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CCF2" w14:textId="72F17282" w:rsidR="00267085" w:rsidRDefault="00267085" w:rsidP="00267085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6B69AEC8" wp14:editId="2BE00DFA">
            <wp:extent cx="1941928" cy="2161365"/>
            <wp:effectExtent l="0" t="0" r="1270" b="0"/>
            <wp:docPr id="1" name="Obraz 1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4C55" w14:textId="52061E11" w:rsidR="00267085" w:rsidRPr="00D45DD9" w:rsidRDefault="00267085" w:rsidP="00267085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4"/>
          <w:szCs w:val="20"/>
          <w:lang w:eastAsia="pl-PL"/>
        </w:rPr>
      </w:pPr>
      <w:r>
        <w:rPr>
          <w:rFonts w:ascii="Arial" w:eastAsia="Times New Roman" w:hAnsi="Arial" w:cs="Arial"/>
          <w:sz w:val="14"/>
          <w:szCs w:val="20"/>
          <w:lang w:eastAsia="pl-PL"/>
        </w:rPr>
        <w:t>Warszawa,</w:t>
      </w:r>
      <w:r w:rsidR="00BE25BD">
        <w:rPr>
          <w:rFonts w:ascii="Arial" w:eastAsia="Times New Roman" w:hAnsi="Arial" w:cs="Arial"/>
          <w:sz w:val="14"/>
          <w:szCs w:val="20"/>
          <w:lang w:eastAsia="pl-PL"/>
        </w:rPr>
        <w:t xml:space="preserve"> 3 listopada</w:t>
      </w:r>
      <w:r w:rsidRPr="00D45DD9">
        <w:rPr>
          <w:rFonts w:ascii="Arial" w:eastAsia="Times New Roman" w:hAnsi="Arial" w:cs="Arial"/>
          <w:sz w:val="14"/>
          <w:szCs w:val="20"/>
          <w:lang w:eastAsia="pl-PL"/>
        </w:rPr>
        <w:t xml:space="preserve"> 202</w:t>
      </w:r>
      <w:r>
        <w:rPr>
          <w:rFonts w:ascii="Arial" w:eastAsia="Times New Roman" w:hAnsi="Arial" w:cs="Arial"/>
          <w:sz w:val="14"/>
          <w:szCs w:val="20"/>
          <w:lang w:eastAsia="pl-PL"/>
        </w:rPr>
        <w:t>1</w:t>
      </w:r>
      <w:r w:rsidRPr="00D45DD9">
        <w:rPr>
          <w:rFonts w:ascii="Arial" w:eastAsia="Times New Roman" w:hAnsi="Arial" w:cs="Arial"/>
          <w:sz w:val="14"/>
          <w:szCs w:val="20"/>
          <w:lang w:eastAsia="pl-PL"/>
        </w:rPr>
        <w:t xml:space="preserve"> r.</w:t>
      </w:r>
    </w:p>
    <w:p w14:paraId="599E0D1E" w14:textId="4FBC469F" w:rsidR="000E545F" w:rsidRPr="000E545F" w:rsidRDefault="00BE25BD" w:rsidP="000E545F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ascii="Arial" w:eastAsia="Times New Roman" w:hAnsi="Arial" w:cs="Arial"/>
          <w:b/>
          <w:bCs/>
          <w:smallCaps/>
          <w:color w:val="808080"/>
          <w:sz w:val="36"/>
          <w:szCs w:val="36"/>
          <w:lang w:val="pl" w:eastAsia="pl-PL"/>
        </w:rPr>
      </w:pPr>
      <w:r>
        <w:rPr>
          <w:rFonts w:ascii="Arial" w:eastAsia="Times New Roman" w:hAnsi="Arial" w:cs="Arial"/>
          <w:b/>
          <w:bCs/>
          <w:smallCaps/>
          <w:color w:val="808080"/>
          <w:sz w:val="36"/>
          <w:szCs w:val="36"/>
          <w:lang w:val="pl" w:eastAsia="pl-PL"/>
        </w:rPr>
        <w:t>Komentarz</w:t>
      </w:r>
    </w:p>
    <w:p w14:paraId="15D8F618" w14:textId="77777777" w:rsidR="00267085" w:rsidRPr="000E545F" w:rsidRDefault="00267085" w:rsidP="00F87AA4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16"/>
          <w:szCs w:val="18"/>
          <w:lang w:eastAsia="pl-PL"/>
        </w:rPr>
      </w:pPr>
    </w:p>
    <w:p w14:paraId="7B21E69F" w14:textId="77777777" w:rsidR="0077418B" w:rsidRPr="000E545F" w:rsidRDefault="0077418B" w:rsidP="00FF6730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  <w:lang w:eastAsia="pl-PL"/>
        </w:rPr>
      </w:pPr>
    </w:p>
    <w:p w14:paraId="33C43724" w14:textId="77777777" w:rsidR="00BE25BD" w:rsidRPr="00BE25BD" w:rsidRDefault="00BE25BD" w:rsidP="00BE25B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49ED109" w14:textId="77777777" w:rsidR="00BE25BD" w:rsidRDefault="00BE25BD" w:rsidP="00BE25BD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F8CD49" w14:textId="77777777" w:rsidR="00BE25BD" w:rsidRDefault="00BE25BD" w:rsidP="00BE25BD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36319C" w14:textId="77777777" w:rsidR="002C74A2" w:rsidRDefault="002C74A2" w:rsidP="00BE25BD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Ostanie publikacje GUS wskazują na znaczny</w:t>
      </w:r>
      <w:r w:rsidR="00BE25BD" w:rsidRPr="00BE25BD">
        <w:rPr>
          <w:rFonts w:ascii="Arial" w:hAnsi="Arial" w:cs="Arial"/>
          <w:sz w:val="18"/>
          <w:szCs w:val="18"/>
        </w:rPr>
        <w:t xml:space="preserve"> wzrost </w:t>
      </w:r>
      <w:r>
        <w:rPr>
          <w:rFonts w:ascii="Arial" w:hAnsi="Arial" w:cs="Arial"/>
          <w:sz w:val="18"/>
          <w:szCs w:val="18"/>
        </w:rPr>
        <w:t xml:space="preserve">poziomu </w:t>
      </w:r>
      <w:r w:rsidR="00BE25BD" w:rsidRPr="00BE25BD">
        <w:rPr>
          <w:rFonts w:ascii="Arial" w:hAnsi="Arial" w:cs="Arial"/>
          <w:sz w:val="18"/>
          <w:szCs w:val="18"/>
        </w:rPr>
        <w:t>inflacji</w:t>
      </w:r>
      <w:r>
        <w:rPr>
          <w:rFonts w:ascii="Arial" w:hAnsi="Arial" w:cs="Arial"/>
          <w:sz w:val="18"/>
          <w:szCs w:val="18"/>
        </w:rPr>
        <w:t>, która</w:t>
      </w:r>
      <w:r w:rsidR="00BE25BD" w:rsidRPr="00BE25BD">
        <w:rPr>
          <w:rFonts w:ascii="Arial" w:hAnsi="Arial" w:cs="Arial"/>
          <w:sz w:val="18"/>
          <w:szCs w:val="18"/>
        </w:rPr>
        <w:t xml:space="preserve"> w październiku</w:t>
      </w:r>
      <w:r>
        <w:rPr>
          <w:rFonts w:ascii="Arial" w:hAnsi="Arial" w:cs="Arial"/>
          <w:sz w:val="18"/>
          <w:szCs w:val="18"/>
        </w:rPr>
        <w:t xml:space="preserve"> zbliżyła się do poziomu blisko 7%.</w:t>
      </w:r>
    </w:p>
    <w:p w14:paraId="55D46045" w14:textId="71515602" w:rsidR="00BE25BD" w:rsidRPr="002C74A2" w:rsidRDefault="002C74A2" w:rsidP="002C74A2">
      <w:pPr>
        <w:widowControl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2C74A2">
        <w:rPr>
          <w:rFonts w:ascii="Arial" w:hAnsi="Arial" w:cs="Arial"/>
          <w:i/>
          <w:iCs/>
          <w:sz w:val="18"/>
          <w:szCs w:val="18"/>
        </w:rPr>
        <w:t xml:space="preserve">- 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> O</w:t>
      </w:r>
      <w:r w:rsidRPr="002C74A2">
        <w:rPr>
          <w:rFonts w:ascii="Arial" w:hAnsi="Arial" w:cs="Arial"/>
          <w:i/>
          <w:iCs/>
          <w:sz w:val="18"/>
          <w:szCs w:val="18"/>
        </w:rPr>
        <w:t xml:space="preserve"> poziomie inflacji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 </w:t>
      </w:r>
      <w:r w:rsidRPr="002C74A2">
        <w:rPr>
          <w:rFonts w:ascii="Arial" w:hAnsi="Arial" w:cs="Arial"/>
          <w:i/>
          <w:iCs/>
          <w:sz w:val="18"/>
          <w:szCs w:val="18"/>
        </w:rPr>
        <w:t xml:space="preserve">w Polsce 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decydują głównie zmiany </w:t>
      </w:r>
      <w:r w:rsidR="002B6598" w:rsidRPr="002C74A2">
        <w:rPr>
          <w:rFonts w:ascii="Arial" w:hAnsi="Arial" w:cs="Arial"/>
          <w:i/>
          <w:iCs/>
          <w:sz w:val="18"/>
          <w:szCs w:val="18"/>
        </w:rPr>
        <w:t>dwóch cen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: średniej w gospodarce płacy nominalnej oraz krajowej </w:t>
      </w:r>
      <w:r w:rsidRPr="002C74A2">
        <w:rPr>
          <w:rFonts w:ascii="Arial" w:hAnsi="Arial" w:cs="Arial"/>
          <w:i/>
          <w:iCs/>
          <w:sz w:val="18"/>
          <w:szCs w:val="18"/>
        </w:rPr>
        <w:t>waluty w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 relacji do euro</w:t>
      </w:r>
      <w:r>
        <w:rPr>
          <w:rFonts w:ascii="Arial" w:hAnsi="Arial" w:cs="Arial"/>
          <w:sz w:val="18"/>
          <w:szCs w:val="18"/>
        </w:rPr>
        <w:t xml:space="preserve"> – </w:t>
      </w:r>
      <w:r w:rsidRPr="002C74A2">
        <w:rPr>
          <w:rFonts w:ascii="Arial" w:hAnsi="Arial" w:cs="Arial"/>
          <w:b/>
          <w:bCs/>
          <w:sz w:val="18"/>
          <w:szCs w:val="18"/>
        </w:rPr>
        <w:t>mówi prof. Stanisław Gomułka, główny ekonomista BCC</w:t>
      </w:r>
      <w:r>
        <w:rPr>
          <w:rFonts w:ascii="Arial" w:hAnsi="Arial" w:cs="Arial"/>
          <w:sz w:val="18"/>
          <w:szCs w:val="18"/>
        </w:rPr>
        <w:t xml:space="preserve"> -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wielu ekonomistów zauważyło rolę płac, ale </w:t>
      </w:r>
      <w:r w:rsidR="001D195F" w:rsidRPr="002C74A2">
        <w:rPr>
          <w:rFonts w:ascii="Arial" w:hAnsi="Arial" w:cs="Arial"/>
          <w:i/>
          <w:iCs/>
          <w:sz w:val="18"/>
          <w:szCs w:val="18"/>
        </w:rPr>
        <w:t>niewielu docenia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 znaczeni</w:t>
      </w:r>
      <w:r w:rsidRPr="002C74A2">
        <w:rPr>
          <w:rFonts w:ascii="Arial" w:hAnsi="Arial" w:cs="Arial"/>
          <w:i/>
          <w:iCs/>
          <w:sz w:val="18"/>
          <w:szCs w:val="18"/>
        </w:rPr>
        <w:t>e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 wpływu kursu walutowego euro</w:t>
      </w:r>
      <w:r w:rsidRPr="002C74A2">
        <w:rPr>
          <w:rFonts w:ascii="Arial" w:hAnsi="Arial" w:cs="Arial"/>
          <w:i/>
          <w:iCs/>
          <w:sz w:val="18"/>
          <w:szCs w:val="18"/>
        </w:rPr>
        <w:t xml:space="preserve"> w stosunku do złotego</w:t>
      </w:r>
      <w:r>
        <w:rPr>
          <w:rFonts w:ascii="Arial" w:hAnsi="Arial" w:cs="Arial"/>
          <w:i/>
          <w:iCs/>
          <w:sz w:val="18"/>
          <w:szCs w:val="18"/>
        </w:rPr>
        <w:t xml:space="preserve">, a przecież </w:t>
      </w:r>
      <w:r w:rsidRPr="002C74A2">
        <w:rPr>
          <w:rFonts w:ascii="Arial" w:hAnsi="Arial" w:cs="Arial"/>
          <w:i/>
          <w:iCs/>
          <w:sz w:val="18"/>
          <w:szCs w:val="18"/>
        </w:rPr>
        <w:t>P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olski import z krajów strefy euro jest wielokrotnie większy niż </w:t>
      </w:r>
      <w:r w:rsidR="002B6598" w:rsidRPr="002C74A2">
        <w:rPr>
          <w:rFonts w:ascii="Arial" w:hAnsi="Arial" w:cs="Arial"/>
          <w:i/>
          <w:iCs/>
          <w:sz w:val="18"/>
          <w:szCs w:val="18"/>
        </w:rPr>
        <w:t>import ze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 strefy dolarowej. </w:t>
      </w:r>
    </w:p>
    <w:p w14:paraId="1690CAD5" w14:textId="77777777" w:rsidR="001D195F" w:rsidRDefault="001D195F" w:rsidP="00BE25BD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348444" w14:textId="585D83A9" w:rsidR="00BE25BD" w:rsidRPr="00BE25BD" w:rsidRDefault="00BE25BD" w:rsidP="00BE25BD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E25BD">
        <w:rPr>
          <w:rFonts w:ascii="Arial" w:hAnsi="Arial" w:cs="Arial"/>
          <w:sz w:val="18"/>
          <w:szCs w:val="18"/>
        </w:rPr>
        <w:t xml:space="preserve">W latach 2018-2019 złotowy kurs </w:t>
      </w:r>
      <w:r w:rsidR="002B6598" w:rsidRPr="00BE25BD">
        <w:rPr>
          <w:rFonts w:ascii="Arial" w:hAnsi="Arial" w:cs="Arial"/>
          <w:sz w:val="18"/>
          <w:szCs w:val="18"/>
        </w:rPr>
        <w:t>euro wynosił</w:t>
      </w:r>
      <w:r w:rsidRPr="00BE25BD">
        <w:rPr>
          <w:rFonts w:ascii="Arial" w:hAnsi="Arial" w:cs="Arial"/>
          <w:sz w:val="18"/>
          <w:szCs w:val="18"/>
        </w:rPr>
        <w:t xml:space="preserve"> około 4,25 </w:t>
      </w:r>
      <w:r w:rsidR="002B6598" w:rsidRPr="00BE25BD">
        <w:rPr>
          <w:rFonts w:ascii="Arial" w:hAnsi="Arial" w:cs="Arial"/>
          <w:sz w:val="18"/>
          <w:szCs w:val="18"/>
        </w:rPr>
        <w:t>PLN.</w:t>
      </w:r>
      <w:r w:rsidRPr="00BE25BD">
        <w:rPr>
          <w:rFonts w:ascii="Arial" w:hAnsi="Arial" w:cs="Arial"/>
          <w:sz w:val="18"/>
          <w:szCs w:val="18"/>
        </w:rPr>
        <w:t>  Tak zwany efekt Balassy-</w:t>
      </w:r>
      <w:r w:rsidR="002B6598" w:rsidRPr="00BE25BD">
        <w:rPr>
          <w:rFonts w:ascii="Arial" w:hAnsi="Arial" w:cs="Arial"/>
          <w:sz w:val="18"/>
          <w:szCs w:val="18"/>
        </w:rPr>
        <w:t>Samuelsona,</w:t>
      </w:r>
      <w:r w:rsidRPr="00BE25BD">
        <w:rPr>
          <w:rFonts w:ascii="Arial" w:hAnsi="Arial" w:cs="Arial"/>
          <w:sz w:val="18"/>
          <w:szCs w:val="18"/>
        </w:rPr>
        <w:t xml:space="preserve"> wynikający stąd, że tempo wzrostu PKB na roboczogodzinę jest w Polsce o około 2 punkty procentowe wyższe </w:t>
      </w:r>
      <w:r w:rsidR="002B6598" w:rsidRPr="00BE25BD">
        <w:rPr>
          <w:rFonts w:ascii="Arial" w:hAnsi="Arial" w:cs="Arial"/>
          <w:sz w:val="18"/>
          <w:szCs w:val="18"/>
        </w:rPr>
        <w:t>niż średnio</w:t>
      </w:r>
      <w:r w:rsidRPr="00BE25BD">
        <w:rPr>
          <w:rFonts w:ascii="Arial" w:hAnsi="Arial" w:cs="Arial"/>
          <w:sz w:val="18"/>
          <w:szCs w:val="18"/>
        </w:rPr>
        <w:t xml:space="preserve"> w krajach strefy </w:t>
      </w:r>
      <w:r w:rsidR="002B6598" w:rsidRPr="00BE25BD">
        <w:rPr>
          <w:rFonts w:ascii="Arial" w:hAnsi="Arial" w:cs="Arial"/>
          <w:sz w:val="18"/>
          <w:szCs w:val="18"/>
        </w:rPr>
        <w:t>euro, powinien</w:t>
      </w:r>
      <w:r w:rsidRPr="00BE25BD">
        <w:rPr>
          <w:rFonts w:ascii="Arial" w:hAnsi="Arial" w:cs="Arial"/>
          <w:sz w:val="18"/>
          <w:szCs w:val="18"/>
        </w:rPr>
        <w:t xml:space="preserve"> dawać aprecjację złotego w tempie </w:t>
      </w:r>
      <w:r w:rsidR="002B6598" w:rsidRPr="00BE25BD">
        <w:rPr>
          <w:rFonts w:ascii="Arial" w:hAnsi="Arial" w:cs="Arial"/>
          <w:sz w:val="18"/>
          <w:szCs w:val="18"/>
        </w:rPr>
        <w:t>też około</w:t>
      </w:r>
      <w:r w:rsidRPr="00BE25BD">
        <w:rPr>
          <w:rFonts w:ascii="Arial" w:hAnsi="Arial" w:cs="Arial"/>
          <w:sz w:val="18"/>
          <w:szCs w:val="18"/>
        </w:rPr>
        <w:t xml:space="preserve"> 2% rocznie. Tymczasem zamiast takiej aprecjacji   mieliśmy w latach 2020-2021   deprecjację </w:t>
      </w:r>
      <w:r w:rsidR="002B6598" w:rsidRPr="00BE25BD">
        <w:rPr>
          <w:rFonts w:ascii="Arial" w:hAnsi="Arial" w:cs="Arial"/>
          <w:sz w:val="18"/>
          <w:szCs w:val="18"/>
        </w:rPr>
        <w:t>złotego o</w:t>
      </w:r>
      <w:r w:rsidRPr="00BE25BD">
        <w:rPr>
          <w:rFonts w:ascii="Arial" w:hAnsi="Arial" w:cs="Arial"/>
          <w:sz w:val="18"/>
          <w:szCs w:val="18"/>
        </w:rPr>
        <w:t xml:space="preserve"> około 10%, czyli w tempie około 5% rocznie.  Ta deprecjacja </w:t>
      </w:r>
      <w:r w:rsidR="002B6598" w:rsidRPr="00BE25BD">
        <w:rPr>
          <w:rFonts w:ascii="Arial" w:hAnsi="Arial" w:cs="Arial"/>
          <w:sz w:val="18"/>
          <w:szCs w:val="18"/>
        </w:rPr>
        <w:t>wyjaśnia praktycznie</w:t>
      </w:r>
      <w:r w:rsidRPr="00BE25BD">
        <w:rPr>
          <w:rFonts w:ascii="Arial" w:hAnsi="Arial" w:cs="Arial"/>
          <w:sz w:val="18"/>
          <w:szCs w:val="18"/>
        </w:rPr>
        <w:t xml:space="preserve"> </w:t>
      </w:r>
      <w:r w:rsidR="002B6598" w:rsidRPr="00BE25BD">
        <w:rPr>
          <w:rFonts w:ascii="Arial" w:hAnsi="Arial" w:cs="Arial"/>
          <w:sz w:val="18"/>
          <w:szCs w:val="18"/>
        </w:rPr>
        <w:t>całkowicie, dlaczego</w:t>
      </w:r>
      <w:r w:rsidRPr="00BE25BD">
        <w:rPr>
          <w:rFonts w:ascii="Arial" w:hAnsi="Arial" w:cs="Arial"/>
          <w:sz w:val="18"/>
          <w:szCs w:val="18"/>
        </w:rPr>
        <w:t xml:space="preserve"> inflacja w Polsce była w ostatnich dwóch </w:t>
      </w:r>
      <w:r w:rsidR="002B6598" w:rsidRPr="00BE25BD">
        <w:rPr>
          <w:rFonts w:ascii="Arial" w:hAnsi="Arial" w:cs="Arial"/>
          <w:sz w:val="18"/>
          <w:szCs w:val="18"/>
        </w:rPr>
        <w:t>latach wyższa</w:t>
      </w:r>
      <w:r w:rsidRPr="00BE25BD">
        <w:rPr>
          <w:rFonts w:ascii="Arial" w:hAnsi="Arial" w:cs="Arial"/>
          <w:sz w:val="18"/>
          <w:szCs w:val="18"/>
        </w:rPr>
        <w:t xml:space="preserve"> niż w strefie euro.</w:t>
      </w:r>
    </w:p>
    <w:p w14:paraId="226D6E26" w14:textId="77777777" w:rsidR="002B6598" w:rsidRDefault="002B6598" w:rsidP="00BE25BD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C31E77" w14:textId="0FFF829E" w:rsidR="00BE25BD" w:rsidRPr="002C74A2" w:rsidRDefault="002C74A2" w:rsidP="00BE25BD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C74A2">
        <w:rPr>
          <w:rFonts w:ascii="Arial" w:hAnsi="Arial" w:cs="Arial"/>
          <w:sz w:val="18"/>
          <w:szCs w:val="18"/>
        </w:rPr>
        <w:t xml:space="preserve">Zdaniem </w:t>
      </w:r>
      <w:r w:rsidRPr="001D195F">
        <w:rPr>
          <w:rFonts w:ascii="Arial" w:hAnsi="Arial" w:cs="Arial"/>
          <w:b/>
          <w:bCs/>
          <w:sz w:val="18"/>
          <w:szCs w:val="18"/>
        </w:rPr>
        <w:t>prof. Stanisława Gomułki</w:t>
      </w:r>
      <w:r w:rsidR="002B6598" w:rsidRPr="002C74A2">
        <w:rPr>
          <w:rFonts w:ascii="Arial" w:hAnsi="Arial" w:cs="Arial"/>
          <w:sz w:val="18"/>
          <w:szCs w:val="18"/>
        </w:rPr>
        <w:t xml:space="preserve"> pojawia</w:t>
      </w:r>
      <w:r w:rsidR="00BE25BD" w:rsidRPr="002C74A2">
        <w:rPr>
          <w:rFonts w:ascii="Arial" w:hAnsi="Arial" w:cs="Arial"/>
          <w:sz w:val="18"/>
          <w:szCs w:val="18"/>
        </w:rPr>
        <w:t xml:space="preserve"> się</w:t>
      </w:r>
      <w:r w:rsidRPr="002C74A2">
        <w:rPr>
          <w:rFonts w:ascii="Arial" w:hAnsi="Arial" w:cs="Arial"/>
          <w:sz w:val="18"/>
          <w:szCs w:val="18"/>
        </w:rPr>
        <w:t xml:space="preserve"> dodatkowy czynnik podnoszący</w:t>
      </w:r>
      <w:r w:rsidR="00BE25BD" w:rsidRPr="002C74A2">
        <w:rPr>
          <w:rFonts w:ascii="Arial" w:hAnsi="Arial" w:cs="Arial"/>
          <w:sz w:val="18"/>
          <w:szCs w:val="18"/>
        </w:rPr>
        <w:t xml:space="preserve"> inflację</w:t>
      </w:r>
      <w:r w:rsidRPr="002C74A2">
        <w:rPr>
          <w:rFonts w:ascii="Arial" w:hAnsi="Arial" w:cs="Arial"/>
          <w:sz w:val="18"/>
          <w:szCs w:val="18"/>
        </w:rPr>
        <w:t xml:space="preserve">, czyli </w:t>
      </w:r>
      <w:r w:rsidR="00BE25BD" w:rsidRPr="002C74A2">
        <w:rPr>
          <w:rFonts w:ascii="Arial" w:hAnsi="Arial" w:cs="Arial"/>
          <w:sz w:val="18"/>
          <w:szCs w:val="18"/>
        </w:rPr>
        <w:t>rosnące tempo wzrostu płac nominalnych</w:t>
      </w:r>
      <w:r w:rsidR="001D195F">
        <w:rPr>
          <w:rFonts w:ascii="Arial" w:hAnsi="Arial" w:cs="Arial"/>
          <w:sz w:val="18"/>
          <w:szCs w:val="18"/>
        </w:rPr>
        <w:t xml:space="preserve"> </w:t>
      </w:r>
      <w:r w:rsidRPr="002C74A2">
        <w:rPr>
          <w:rFonts w:ascii="Arial" w:hAnsi="Arial" w:cs="Arial"/>
          <w:i/>
          <w:iCs/>
          <w:sz w:val="18"/>
          <w:szCs w:val="18"/>
        </w:rPr>
        <w:t>-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 Ten czynnik jest dość silny z racji niskiego bezrobocia </w:t>
      </w:r>
      <w:r w:rsidR="002B6598" w:rsidRPr="002C74A2">
        <w:rPr>
          <w:rFonts w:ascii="Arial" w:hAnsi="Arial" w:cs="Arial"/>
          <w:i/>
          <w:iCs/>
          <w:sz w:val="18"/>
          <w:szCs w:val="18"/>
        </w:rPr>
        <w:t>i bardzo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 ekspansywnej polityki makroekonomicznej państwa, fiskalnej </w:t>
      </w:r>
      <w:r w:rsidR="002B6598" w:rsidRPr="002C74A2">
        <w:rPr>
          <w:rFonts w:ascii="Arial" w:hAnsi="Arial" w:cs="Arial"/>
          <w:i/>
          <w:iCs/>
          <w:sz w:val="18"/>
          <w:szCs w:val="18"/>
        </w:rPr>
        <w:t>rządu (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wysoki deficyt) i monetarnej </w:t>
      </w:r>
      <w:r w:rsidR="002B6598" w:rsidRPr="002C74A2">
        <w:rPr>
          <w:rFonts w:ascii="Arial" w:hAnsi="Arial" w:cs="Arial"/>
          <w:i/>
          <w:iCs/>
          <w:sz w:val="18"/>
          <w:szCs w:val="18"/>
        </w:rPr>
        <w:t>NBP (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niemal </w:t>
      </w:r>
      <w:r w:rsidR="002B6598" w:rsidRPr="002C74A2">
        <w:rPr>
          <w:rFonts w:ascii="Arial" w:hAnsi="Arial" w:cs="Arial"/>
          <w:i/>
          <w:iCs/>
          <w:sz w:val="18"/>
          <w:szCs w:val="18"/>
        </w:rPr>
        <w:t>zerowa bazowa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 stopa procentowa i bardzo duże zakupy obligacji rządowych). Silny wzrost </w:t>
      </w:r>
      <w:r w:rsidR="002B6598" w:rsidRPr="002C74A2">
        <w:rPr>
          <w:rFonts w:ascii="Arial" w:hAnsi="Arial" w:cs="Arial"/>
          <w:i/>
          <w:iCs/>
          <w:sz w:val="18"/>
          <w:szCs w:val="18"/>
        </w:rPr>
        <w:t>płac powinien z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 kolei podtrzymać deprecjację </w:t>
      </w:r>
      <w:r w:rsidR="002B6598" w:rsidRPr="002C74A2">
        <w:rPr>
          <w:rFonts w:ascii="Arial" w:hAnsi="Arial" w:cs="Arial"/>
          <w:i/>
          <w:iCs/>
          <w:sz w:val="18"/>
          <w:szCs w:val="18"/>
        </w:rPr>
        <w:t>złotego.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 W sumie te dwa czynniki </w:t>
      </w:r>
      <w:r w:rsidR="002B6598" w:rsidRPr="002C74A2">
        <w:rPr>
          <w:rFonts w:ascii="Arial" w:hAnsi="Arial" w:cs="Arial"/>
          <w:i/>
          <w:iCs/>
          <w:sz w:val="18"/>
          <w:szCs w:val="18"/>
        </w:rPr>
        <w:t>zaczynają więc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 </w:t>
      </w:r>
      <w:r w:rsidR="002B6598" w:rsidRPr="002C74A2">
        <w:rPr>
          <w:rFonts w:ascii="Arial" w:hAnsi="Arial" w:cs="Arial"/>
          <w:i/>
          <w:iCs/>
          <w:sz w:val="18"/>
          <w:szCs w:val="18"/>
        </w:rPr>
        <w:t>teraz działać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 </w:t>
      </w:r>
      <w:r w:rsidR="002B6598" w:rsidRPr="002C74A2">
        <w:rPr>
          <w:rFonts w:ascii="Arial" w:hAnsi="Arial" w:cs="Arial"/>
          <w:i/>
          <w:iCs/>
          <w:sz w:val="18"/>
          <w:szCs w:val="18"/>
        </w:rPr>
        <w:t>razem,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 co </w:t>
      </w:r>
      <w:r w:rsidR="002B6598" w:rsidRPr="002C74A2">
        <w:rPr>
          <w:rFonts w:ascii="Arial" w:hAnsi="Arial" w:cs="Arial"/>
          <w:i/>
          <w:iCs/>
          <w:sz w:val="18"/>
          <w:szCs w:val="18"/>
        </w:rPr>
        <w:t>może prowadzić do</w:t>
      </w:r>
      <w:r w:rsidR="00BE25BD" w:rsidRPr="002C74A2">
        <w:rPr>
          <w:rFonts w:ascii="Arial" w:hAnsi="Arial" w:cs="Arial"/>
          <w:i/>
          <w:iCs/>
          <w:sz w:val="18"/>
          <w:szCs w:val="18"/>
        </w:rPr>
        <w:t xml:space="preserve"> wzmocnienia presji inflacyjnej w roku 2022. </w:t>
      </w:r>
    </w:p>
    <w:p w14:paraId="7C980B21" w14:textId="77777777" w:rsidR="002B6598" w:rsidRDefault="002B6598" w:rsidP="00BE25BD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974A9A" w14:textId="77777777" w:rsidR="001D195F" w:rsidRPr="001D195F" w:rsidRDefault="002C74A2" w:rsidP="00BE25B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D195F">
        <w:rPr>
          <w:rFonts w:ascii="Arial" w:hAnsi="Arial" w:cs="Arial"/>
          <w:b/>
          <w:bCs/>
          <w:sz w:val="18"/>
          <w:szCs w:val="18"/>
        </w:rPr>
        <w:t>Z</w:t>
      </w:r>
      <w:r w:rsidR="00BE25BD" w:rsidRPr="001D195F">
        <w:rPr>
          <w:rFonts w:ascii="Arial" w:hAnsi="Arial" w:cs="Arial"/>
          <w:b/>
          <w:bCs/>
          <w:sz w:val="18"/>
          <w:szCs w:val="18"/>
        </w:rPr>
        <w:t>nacz</w:t>
      </w:r>
      <w:r w:rsidRPr="001D195F">
        <w:rPr>
          <w:rFonts w:ascii="Arial" w:hAnsi="Arial" w:cs="Arial"/>
          <w:b/>
          <w:bCs/>
          <w:sz w:val="18"/>
          <w:szCs w:val="18"/>
        </w:rPr>
        <w:t>ące</w:t>
      </w:r>
      <w:r w:rsidR="00BE25BD" w:rsidRPr="001D195F">
        <w:rPr>
          <w:rFonts w:ascii="Arial" w:hAnsi="Arial" w:cs="Arial"/>
          <w:b/>
          <w:bCs/>
          <w:sz w:val="18"/>
          <w:szCs w:val="18"/>
        </w:rPr>
        <w:t xml:space="preserve"> zwiększeni</w:t>
      </w:r>
      <w:r w:rsidRPr="001D195F">
        <w:rPr>
          <w:rFonts w:ascii="Arial" w:hAnsi="Arial" w:cs="Arial"/>
          <w:b/>
          <w:bCs/>
          <w:sz w:val="18"/>
          <w:szCs w:val="18"/>
        </w:rPr>
        <w:t>e</w:t>
      </w:r>
      <w:r w:rsidR="00BE25BD" w:rsidRPr="001D195F">
        <w:rPr>
          <w:rFonts w:ascii="Arial" w:hAnsi="Arial" w:cs="Arial"/>
          <w:b/>
          <w:bCs/>
          <w:sz w:val="18"/>
          <w:szCs w:val="18"/>
        </w:rPr>
        <w:t xml:space="preserve"> przepływu środków do Polski w </w:t>
      </w:r>
      <w:r w:rsidR="002B6598" w:rsidRPr="001D195F">
        <w:rPr>
          <w:rFonts w:ascii="Arial" w:hAnsi="Arial" w:cs="Arial"/>
          <w:b/>
          <w:bCs/>
          <w:sz w:val="18"/>
          <w:szCs w:val="18"/>
        </w:rPr>
        <w:t>ramach Europejskiego</w:t>
      </w:r>
      <w:r w:rsidR="00BE25BD" w:rsidRPr="001D195F">
        <w:rPr>
          <w:rFonts w:ascii="Arial" w:hAnsi="Arial" w:cs="Arial"/>
          <w:b/>
          <w:bCs/>
          <w:sz w:val="18"/>
          <w:szCs w:val="18"/>
        </w:rPr>
        <w:t xml:space="preserve"> Funduszu Odbudowy</w:t>
      </w:r>
      <w:r w:rsidRPr="001D195F">
        <w:rPr>
          <w:rFonts w:ascii="Arial" w:hAnsi="Arial" w:cs="Arial"/>
          <w:b/>
          <w:bCs/>
          <w:sz w:val="18"/>
          <w:szCs w:val="18"/>
        </w:rPr>
        <w:t xml:space="preserve"> powinno zahamować czynnik inflacyjny</w:t>
      </w:r>
      <w:r w:rsidR="00BE25BD" w:rsidRPr="001D195F">
        <w:rPr>
          <w:rFonts w:ascii="Arial" w:hAnsi="Arial" w:cs="Arial"/>
          <w:b/>
          <w:bCs/>
          <w:sz w:val="18"/>
          <w:szCs w:val="18"/>
        </w:rPr>
        <w:t>. Już w kw. IV</w:t>
      </w:r>
      <w:r w:rsidR="001D195F" w:rsidRPr="001D195F">
        <w:rPr>
          <w:rFonts w:ascii="Arial" w:hAnsi="Arial" w:cs="Arial"/>
          <w:b/>
          <w:bCs/>
          <w:sz w:val="18"/>
          <w:szCs w:val="18"/>
        </w:rPr>
        <w:t xml:space="preserve"> tego roku</w:t>
      </w:r>
      <w:r w:rsidR="00BE25BD" w:rsidRPr="001D195F">
        <w:rPr>
          <w:rFonts w:ascii="Arial" w:hAnsi="Arial" w:cs="Arial"/>
          <w:b/>
          <w:bCs/>
          <w:sz w:val="18"/>
          <w:szCs w:val="18"/>
        </w:rPr>
        <w:t xml:space="preserve"> </w:t>
      </w:r>
      <w:r w:rsidR="001D195F" w:rsidRPr="001D195F">
        <w:rPr>
          <w:rFonts w:ascii="Arial" w:hAnsi="Arial" w:cs="Arial"/>
          <w:b/>
          <w:bCs/>
          <w:sz w:val="18"/>
          <w:szCs w:val="18"/>
        </w:rPr>
        <w:t>mieliśmy otrzymać</w:t>
      </w:r>
      <w:r w:rsidR="002B6598" w:rsidRPr="001D195F">
        <w:rPr>
          <w:rFonts w:ascii="Arial" w:hAnsi="Arial" w:cs="Arial"/>
          <w:b/>
          <w:bCs/>
          <w:sz w:val="18"/>
          <w:szCs w:val="18"/>
        </w:rPr>
        <w:t xml:space="preserve"> 4</w:t>
      </w:r>
      <w:r w:rsidR="00BE25BD" w:rsidRPr="001D195F">
        <w:rPr>
          <w:rFonts w:ascii="Arial" w:hAnsi="Arial" w:cs="Arial"/>
          <w:b/>
          <w:bCs/>
          <w:sz w:val="18"/>
          <w:szCs w:val="18"/>
        </w:rPr>
        <w:t xml:space="preserve">,7 mld euro, a w latach 2022- </w:t>
      </w:r>
      <w:r w:rsidR="002B6598" w:rsidRPr="001D195F">
        <w:rPr>
          <w:rFonts w:ascii="Arial" w:hAnsi="Arial" w:cs="Arial"/>
          <w:b/>
          <w:bCs/>
          <w:sz w:val="18"/>
          <w:szCs w:val="18"/>
        </w:rPr>
        <w:t>2025 około</w:t>
      </w:r>
      <w:r w:rsidR="00BE25BD" w:rsidRPr="001D195F">
        <w:rPr>
          <w:rFonts w:ascii="Arial" w:hAnsi="Arial" w:cs="Arial"/>
          <w:b/>
          <w:bCs/>
          <w:sz w:val="18"/>
          <w:szCs w:val="18"/>
        </w:rPr>
        <w:t xml:space="preserve"> 50 mld </w:t>
      </w:r>
      <w:r w:rsidR="002B6598" w:rsidRPr="001D195F">
        <w:rPr>
          <w:rFonts w:ascii="Arial" w:hAnsi="Arial" w:cs="Arial"/>
          <w:b/>
          <w:bCs/>
          <w:sz w:val="18"/>
          <w:szCs w:val="18"/>
        </w:rPr>
        <w:t>euro,</w:t>
      </w:r>
      <w:r w:rsidR="00BE25BD" w:rsidRPr="001D195F">
        <w:rPr>
          <w:rFonts w:ascii="Arial" w:hAnsi="Arial" w:cs="Arial"/>
          <w:b/>
          <w:bCs/>
          <w:sz w:val="18"/>
          <w:szCs w:val="18"/>
        </w:rPr>
        <w:t xml:space="preserve"> z </w:t>
      </w:r>
      <w:r w:rsidR="001D195F" w:rsidRPr="001D195F">
        <w:rPr>
          <w:rFonts w:ascii="Arial" w:hAnsi="Arial" w:cs="Arial"/>
          <w:b/>
          <w:bCs/>
          <w:sz w:val="18"/>
          <w:szCs w:val="18"/>
        </w:rPr>
        <w:t>czego</w:t>
      </w:r>
      <w:r w:rsidR="00BE25BD" w:rsidRPr="001D195F">
        <w:rPr>
          <w:rFonts w:ascii="Arial" w:hAnsi="Arial" w:cs="Arial"/>
          <w:b/>
          <w:bCs/>
          <w:sz w:val="18"/>
          <w:szCs w:val="18"/>
        </w:rPr>
        <w:t xml:space="preserve"> około 20 mld euro w formie bezzwrotnej dotacji.</w:t>
      </w:r>
    </w:p>
    <w:p w14:paraId="5E345260" w14:textId="6468A01E" w:rsidR="001D195F" w:rsidRDefault="001D195F" w:rsidP="00BE25BD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D195F">
        <w:rPr>
          <w:rFonts w:ascii="Arial" w:hAnsi="Arial" w:cs="Arial"/>
          <w:i/>
          <w:iCs/>
          <w:sz w:val="18"/>
          <w:szCs w:val="18"/>
        </w:rPr>
        <w:t xml:space="preserve">- </w:t>
      </w:r>
      <w:r w:rsidR="00BE25BD" w:rsidRPr="001D195F">
        <w:rPr>
          <w:rFonts w:ascii="Arial" w:hAnsi="Arial" w:cs="Arial"/>
          <w:i/>
          <w:iCs/>
          <w:sz w:val="18"/>
          <w:szCs w:val="18"/>
        </w:rPr>
        <w:t xml:space="preserve"> Te środki znalazłyby się na rynku walutowym.  Są </w:t>
      </w:r>
      <w:r w:rsidR="002B6598" w:rsidRPr="001D195F">
        <w:rPr>
          <w:rFonts w:ascii="Arial" w:hAnsi="Arial" w:cs="Arial"/>
          <w:i/>
          <w:iCs/>
          <w:sz w:val="18"/>
          <w:szCs w:val="18"/>
        </w:rPr>
        <w:t>one dostatecznie</w:t>
      </w:r>
      <w:r w:rsidR="00BE25BD" w:rsidRPr="001D195F">
        <w:rPr>
          <w:rFonts w:ascii="Arial" w:hAnsi="Arial" w:cs="Arial"/>
          <w:i/>
          <w:iCs/>
          <w:sz w:val="18"/>
          <w:szCs w:val="18"/>
        </w:rPr>
        <w:t xml:space="preserve"> </w:t>
      </w:r>
      <w:r w:rsidR="002B6598" w:rsidRPr="001D195F">
        <w:rPr>
          <w:rFonts w:ascii="Arial" w:hAnsi="Arial" w:cs="Arial"/>
          <w:i/>
          <w:iCs/>
          <w:sz w:val="18"/>
          <w:szCs w:val="18"/>
        </w:rPr>
        <w:t>duże, aby</w:t>
      </w:r>
      <w:r w:rsidR="00BE25BD" w:rsidRPr="001D195F">
        <w:rPr>
          <w:rFonts w:ascii="Arial" w:hAnsi="Arial" w:cs="Arial"/>
          <w:i/>
          <w:iCs/>
          <w:sz w:val="18"/>
          <w:szCs w:val="18"/>
        </w:rPr>
        <w:t xml:space="preserve"> nie tylko zatrzymać dalszą deprecjację </w:t>
      </w:r>
      <w:r w:rsidR="002B6598" w:rsidRPr="001D195F">
        <w:rPr>
          <w:rFonts w:ascii="Arial" w:hAnsi="Arial" w:cs="Arial"/>
          <w:i/>
          <w:iCs/>
          <w:sz w:val="18"/>
          <w:szCs w:val="18"/>
        </w:rPr>
        <w:t>złotego,</w:t>
      </w:r>
      <w:r w:rsidR="00BE25BD" w:rsidRPr="001D195F">
        <w:rPr>
          <w:rFonts w:ascii="Arial" w:hAnsi="Arial" w:cs="Arial"/>
          <w:i/>
          <w:iCs/>
          <w:sz w:val="18"/>
          <w:szCs w:val="18"/>
        </w:rPr>
        <w:t xml:space="preserve"> </w:t>
      </w:r>
      <w:r w:rsidR="002B6598" w:rsidRPr="001D195F">
        <w:rPr>
          <w:rFonts w:ascii="Arial" w:hAnsi="Arial" w:cs="Arial"/>
          <w:i/>
          <w:iCs/>
          <w:sz w:val="18"/>
          <w:szCs w:val="18"/>
        </w:rPr>
        <w:t>ale spowodować</w:t>
      </w:r>
      <w:r w:rsidR="00BE25BD" w:rsidRPr="001D195F">
        <w:rPr>
          <w:rFonts w:ascii="Arial" w:hAnsi="Arial" w:cs="Arial"/>
          <w:i/>
          <w:iCs/>
          <w:sz w:val="18"/>
          <w:szCs w:val="18"/>
        </w:rPr>
        <w:t xml:space="preserve"> nawet   jakąś aprecjację</w:t>
      </w:r>
      <w:r>
        <w:rPr>
          <w:rFonts w:ascii="Arial" w:hAnsi="Arial" w:cs="Arial"/>
          <w:sz w:val="18"/>
          <w:szCs w:val="18"/>
        </w:rPr>
        <w:t xml:space="preserve"> – podkreśla </w:t>
      </w:r>
      <w:r w:rsidRPr="001D195F">
        <w:rPr>
          <w:rFonts w:ascii="Arial" w:hAnsi="Arial" w:cs="Arial"/>
          <w:b/>
          <w:bCs/>
          <w:sz w:val="18"/>
          <w:szCs w:val="18"/>
        </w:rPr>
        <w:t>prof. Stanisław Gomułka.</w:t>
      </w:r>
    </w:p>
    <w:p w14:paraId="484DC137" w14:textId="77777777" w:rsidR="001D195F" w:rsidRDefault="001D195F" w:rsidP="00BE25BD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46A327E" w14:textId="11B4FFB3" w:rsidR="001D195F" w:rsidRPr="001D195F" w:rsidRDefault="00BE25BD" w:rsidP="00BE25B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D195F">
        <w:rPr>
          <w:rFonts w:ascii="Arial" w:hAnsi="Arial" w:cs="Arial"/>
          <w:b/>
          <w:bCs/>
          <w:sz w:val="18"/>
          <w:szCs w:val="18"/>
        </w:rPr>
        <w:t>Rynki finansowe wydają się nadal zakładać powrót Polski do współpracy w ramach UE. Ale agencje ratingowe zapowiadają możliwość modyfikacji tego założenia</w:t>
      </w:r>
      <w:r w:rsidR="001D195F" w:rsidRPr="001D195F">
        <w:rPr>
          <w:rFonts w:ascii="Arial" w:hAnsi="Arial" w:cs="Arial"/>
          <w:b/>
          <w:bCs/>
          <w:sz w:val="18"/>
          <w:szCs w:val="18"/>
        </w:rPr>
        <w:t xml:space="preserve">, </w:t>
      </w:r>
      <w:r w:rsidR="001D195F" w:rsidRPr="001D195F">
        <w:rPr>
          <w:rFonts w:ascii="Arial" w:hAnsi="Arial" w:cs="Arial"/>
          <w:sz w:val="18"/>
          <w:szCs w:val="18"/>
        </w:rPr>
        <w:t>choćby w związku z zapowiedziami</w:t>
      </w:r>
      <w:r w:rsidR="001D195F" w:rsidRPr="001D195F">
        <w:rPr>
          <w:rFonts w:ascii="Arial" w:hAnsi="Arial" w:cs="Arial"/>
          <w:b/>
          <w:bCs/>
          <w:sz w:val="18"/>
          <w:szCs w:val="18"/>
        </w:rPr>
        <w:t xml:space="preserve"> </w:t>
      </w:r>
      <w:r w:rsidRPr="00BE25BD">
        <w:rPr>
          <w:rFonts w:ascii="Arial" w:hAnsi="Arial" w:cs="Arial"/>
          <w:sz w:val="18"/>
          <w:szCs w:val="18"/>
        </w:rPr>
        <w:t xml:space="preserve">rządu     podwojenia wydatków wojskowych w najbliższych kilku latach </w:t>
      </w:r>
      <w:r w:rsidR="002B6598" w:rsidRPr="00BE25BD">
        <w:rPr>
          <w:rFonts w:ascii="Arial" w:hAnsi="Arial" w:cs="Arial"/>
          <w:sz w:val="18"/>
          <w:szCs w:val="18"/>
        </w:rPr>
        <w:t>i sfinansowania</w:t>
      </w:r>
      <w:r w:rsidRPr="00BE25BD">
        <w:rPr>
          <w:rFonts w:ascii="Arial" w:hAnsi="Arial" w:cs="Arial"/>
          <w:sz w:val="18"/>
          <w:szCs w:val="18"/>
        </w:rPr>
        <w:t xml:space="preserve"> tego </w:t>
      </w:r>
      <w:r w:rsidR="002B6598" w:rsidRPr="00BE25BD">
        <w:rPr>
          <w:rFonts w:ascii="Arial" w:hAnsi="Arial" w:cs="Arial"/>
          <w:sz w:val="18"/>
          <w:szCs w:val="18"/>
        </w:rPr>
        <w:t>podwojenia niemal</w:t>
      </w:r>
      <w:r w:rsidRPr="00BE25BD">
        <w:rPr>
          <w:rFonts w:ascii="Arial" w:hAnsi="Arial" w:cs="Arial"/>
          <w:sz w:val="18"/>
          <w:szCs w:val="18"/>
        </w:rPr>
        <w:t xml:space="preserve"> </w:t>
      </w:r>
      <w:r w:rsidR="002B6598" w:rsidRPr="00BE25BD">
        <w:rPr>
          <w:rFonts w:ascii="Arial" w:hAnsi="Arial" w:cs="Arial"/>
          <w:sz w:val="18"/>
          <w:szCs w:val="18"/>
        </w:rPr>
        <w:t>całkowicie wzrostem</w:t>
      </w:r>
      <w:r w:rsidRPr="00BE25BD">
        <w:rPr>
          <w:rFonts w:ascii="Arial" w:hAnsi="Arial" w:cs="Arial"/>
          <w:sz w:val="18"/>
          <w:szCs w:val="18"/>
        </w:rPr>
        <w:t xml:space="preserve"> długu </w:t>
      </w:r>
      <w:r w:rsidR="002B6598" w:rsidRPr="00BE25BD">
        <w:rPr>
          <w:rFonts w:ascii="Arial" w:hAnsi="Arial" w:cs="Arial"/>
          <w:sz w:val="18"/>
          <w:szCs w:val="18"/>
        </w:rPr>
        <w:t>publicznego.</w:t>
      </w:r>
      <w:r w:rsidRPr="00BE25BD">
        <w:rPr>
          <w:rFonts w:ascii="Arial" w:hAnsi="Arial" w:cs="Arial"/>
          <w:sz w:val="18"/>
          <w:szCs w:val="18"/>
        </w:rPr>
        <w:t xml:space="preserve"> </w:t>
      </w:r>
      <w:r w:rsidR="001D195F">
        <w:rPr>
          <w:rFonts w:ascii="Arial" w:hAnsi="Arial" w:cs="Arial"/>
          <w:sz w:val="18"/>
          <w:szCs w:val="18"/>
        </w:rPr>
        <w:t xml:space="preserve">Do tego dochodzą </w:t>
      </w:r>
      <w:r w:rsidR="002B6598" w:rsidRPr="00BE25BD">
        <w:rPr>
          <w:rFonts w:ascii="Arial" w:hAnsi="Arial" w:cs="Arial"/>
          <w:sz w:val="18"/>
          <w:szCs w:val="18"/>
        </w:rPr>
        <w:t>silne</w:t>
      </w:r>
      <w:r w:rsidRPr="00BE25BD">
        <w:rPr>
          <w:rFonts w:ascii="Arial" w:hAnsi="Arial" w:cs="Arial"/>
          <w:sz w:val="18"/>
          <w:szCs w:val="18"/>
        </w:rPr>
        <w:t xml:space="preserve"> wzrosty wydatków </w:t>
      </w:r>
      <w:r w:rsidR="002B6598" w:rsidRPr="00BE25BD">
        <w:rPr>
          <w:rFonts w:ascii="Arial" w:hAnsi="Arial" w:cs="Arial"/>
          <w:sz w:val="18"/>
          <w:szCs w:val="18"/>
        </w:rPr>
        <w:t>publicznych</w:t>
      </w:r>
      <w:r w:rsidR="001D195F">
        <w:rPr>
          <w:rFonts w:ascii="Arial" w:hAnsi="Arial" w:cs="Arial"/>
          <w:sz w:val="18"/>
          <w:szCs w:val="18"/>
        </w:rPr>
        <w:t xml:space="preserve">. </w:t>
      </w:r>
    </w:p>
    <w:p w14:paraId="116CB052" w14:textId="77777777" w:rsidR="001D195F" w:rsidRDefault="001D195F" w:rsidP="00BE25BD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BBF1C4E" w14:textId="41DB4844" w:rsidR="00BE25BD" w:rsidRPr="00BE25BD" w:rsidRDefault="001D195F" w:rsidP="00BE25BD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BE25BD" w:rsidRPr="001D195F">
        <w:rPr>
          <w:rFonts w:ascii="Arial" w:hAnsi="Arial" w:cs="Arial"/>
          <w:i/>
          <w:iCs/>
          <w:sz w:val="18"/>
          <w:szCs w:val="18"/>
        </w:rPr>
        <w:t xml:space="preserve">Polska jeszcze nie zmierza w </w:t>
      </w:r>
      <w:r w:rsidR="002B6598" w:rsidRPr="001D195F">
        <w:rPr>
          <w:rFonts w:ascii="Arial" w:hAnsi="Arial" w:cs="Arial"/>
          <w:i/>
          <w:iCs/>
          <w:sz w:val="18"/>
          <w:szCs w:val="18"/>
        </w:rPr>
        <w:t>kierunku Grecji</w:t>
      </w:r>
      <w:r w:rsidR="00BE25BD" w:rsidRPr="001D195F">
        <w:rPr>
          <w:rFonts w:ascii="Arial" w:hAnsi="Arial" w:cs="Arial"/>
          <w:i/>
          <w:iCs/>
          <w:sz w:val="18"/>
          <w:szCs w:val="18"/>
        </w:rPr>
        <w:t xml:space="preserve"> w latach 2008-</w:t>
      </w:r>
      <w:r w:rsidR="002B6598" w:rsidRPr="001D195F">
        <w:rPr>
          <w:rFonts w:ascii="Arial" w:hAnsi="Arial" w:cs="Arial"/>
          <w:i/>
          <w:iCs/>
          <w:sz w:val="18"/>
          <w:szCs w:val="18"/>
        </w:rPr>
        <w:t>2010, ale</w:t>
      </w:r>
      <w:r w:rsidR="00BE25BD" w:rsidRPr="001D195F">
        <w:rPr>
          <w:rFonts w:ascii="Arial" w:hAnsi="Arial" w:cs="Arial"/>
          <w:i/>
          <w:iCs/>
          <w:sz w:val="18"/>
          <w:szCs w:val="18"/>
        </w:rPr>
        <w:t xml:space="preserve"> niewątpliwie zmierza w kierunku </w:t>
      </w:r>
      <w:r w:rsidR="002B6598" w:rsidRPr="001D195F">
        <w:rPr>
          <w:rFonts w:ascii="Arial" w:hAnsi="Arial" w:cs="Arial"/>
          <w:i/>
          <w:iCs/>
          <w:sz w:val="18"/>
          <w:szCs w:val="18"/>
        </w:rPr>
        <w:t>obecnej sytuacji</w:t>
      </w:r>
      <w:r w:rsidR="00BE25BD" w:rsidRPr="001D195F">
        <w:rPr>
          <w:rFonts w:ascii="Arial" w:hAnsi="Arial" w:cs="Arial"/>
          <w:i/>
          <w:iCs/>
          <w:sz w:val="18"/>
          <w:szCs w:val="18"/>
        </w:rPr>
        <w:t xml:space="preserve"> Turcji, </w:t>
      </w:r>
      <w:r w:rsidR="002B6598" w:rsidRPr="001D195F">
        <w:rPr>
          <w:rFonts w:ascii="Arial" w:hAnsi="Arial" w:cs="Arial"/>
          <w:i/>
          <w:iCs/>
          <w:sz w:val="18"/>
          <w:szCs w:val="18"/>
        </w:rPr>
        <w:t>z dwucyfrową inflacją, silną</w:t>
      </w:r>
      <w:r w:rsidR="00BE25BD" w:rsidRPr="001D195F">
        <w:rPr>
          <w:rFonts w:ascii="Arial" w:hAnsi="Arial" w:cs="Arial"/>
          <w:i/>
          <w:iCs/>
          <w:sz w:val="18"/>
          <w:szCs w:val="18"/>
        </w:rPr>
        <w:t xml:space="preserve"> </w:t>
      </w:r>
      <w:r w:rsidR="002B6598" w:rsidRPr="001D195F">
        <w:rPr>
          <w:rFonts w:ascii="Arial" w:hAnsi="Arial" w:cs="Arial"/>
          <w:i/>
          <w:iCs/>
          <w:sz w:val="18"/>
          <w:szCs w:val="18"/>
        </w:rPr>
        <w:t>deprecjacją złotego</w:t>
      </w:r>
      <w:r w:rsidR="00BE25BD" w:rsidRPr="001D195F">
        <w:rPr>
          <w:rFonts w:ascii="Arial" w:hAnsi="Arial" w:cs="Arial"/>
          <w:i/>
          <w:iCs/>
          <w:sz w:val="18"/>
          <w:szCs w:val="18"/>
        </w:rPr>
        <w:t xml:space="preserve"> i wysokim kosztem obsługi długu publicznego</w:t>
      </w:r>
      <w:r w:rsidRPr="001D195F">
        <w:rPr>
          <w:rFonts w:ascii="Arial" w:hAnsi="Arial" w:cs="Arial"/>
          <w:i/>
          <w:iCs/>
          <w:sz w:val="18"/>
          <w:szCs w:val="18"/>
        </w:rPr>
        <w:t xml:space="preserve"> – dodaje</w:t>
      </w:r>
      <w:r>
        <w:rPr>
          <w:rFonts w:ascii="Arial" w:hAnsi="Arial" w:cs="Arial"/>
          <w:sz w:val="18"/>
          <w:szCs w:val="18"/>
        </w:rPr>
        <w:t xml:space="preserve"> </w:t>
      </w:r>
      <w:r w:rsidRPr="001D195F">
        <w:rPr>
          <w:rFonts w:ascii="Arial" w:hAnsi="Arial" w:cs="Arial"/>
          <w:b/>
          <w:bCs/>
          <w:sz w:val="18"/>
          <w:szCs w:val="18"/>
        </w:rPr>
        <w:t>prof. Stanisław Gomułka</w:t>
      </w:r>
      <w:r>
        <w:rPr>
          <w:rFonts w:ascii="Arial" w:hAnsi="Arial" w:cs="Arial"/>
          <w:sz w:val="18"/>
          <w:szCs w:val="18"/>
        </w:rPr>
        <w:t>.</w:t>
      </w:r>
    </w:p>
    <w:p w14:paraId="7DADAC95" w14:textId="77777777" w:rsidR="00BE25BD" w:rsidRPr="00BE25BD" w:rsidRDefault="00BE25BD" w:rsidP="00BE25BD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81BD745" w14:textId="77777777" w:rsidR="006555C2" w:rsidRPr="00BE25BD" w:rsidRDefault="006555C2" w:rsidP="008811ED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F1E47C8" w14:textId="77777777" w:rsidR="006555C2" w:rsidRPr="000E545F" w:rsidRDefault="006555C2" w:rsidP="008811E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7B4BC10" w14:textId="77777777" w:rsidR="006555C2" w:rsidRPr="000E545F" w:rsidRDefault="006555C2" w:rsidP="008811E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1FB6D2A" w14:textId="73AEAC4D" w:rsidR="00347F21" w:rsidRDefault="00347F21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0F14F10C" w14:textId="31702291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35EAD9E9" w14:textId="0DB69331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30398695" w14:textId="29ECDC6B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7ED0C9FC" w14:textId="2AE1D5F0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34D928BD" w14:textId="09FC9841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3A69B4EE" w14:textId="044ED499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5F3EA5A8" w14:textId="01660117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414487C7" w14:textId="7D19AE83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5D48DF5C" w14:textId="4FADAB5B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5493A137" w14:textId="3E9CAF0B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1BF420B3" w14:textId="7F97357C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66EBDAAB" w14:textId="0130BF72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462D2C6A" w14:textId="4E0DBA98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7FBC4796" w14:textId="751334AF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7CD90CB1" w14:textId="2DC8CA87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0B0E69FF" w14:textId="43052405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37439920" w14:textId="37563B24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022797BE" w14:textId="43F50853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2A4D29C1" w14:textId="6D47942C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6E0C4BA0" w14:textId="68BE2BD7" w:rsidR="002B6598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62A4B48A" w14:textId="77777777" w:rsidR="002B6598" w:rsidRPr="000E545F" w:rsidRDefault="002B6598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27D45C00" w14:textId="77777777" w:rsidR="006555C2" w:rsidRPr="00BE25BD" w:rsidRDefault="006555C2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eastAsia="ar-SA"/>
        </w:rPr>
      </w:pPr>
    </w:p>
    <w:p w14:paraId="08990DE5" w14:textId="4C8CEC30" w:rsidR="00BE25BD" w:rsidRPr="00BE25BD" w:rsidRDefault="00BE25BD" w:rsidP="00BE25BD">
      <w:pPr>
        <w:pStyle w:val="intro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fldChar w:fldCharType="begin"/>
      </w:r>
      <w:r>
        <w:instrText xml:space="preserve"> INCLUDEPICTURE "/var/folders/1p/0ktbnpm91ws_7n6z3wx9ltqr0000gn/T/com.microsoft.Word/WebArchiveCopyPasteTempFiles/prof-gomulka.jpg"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A56AA08" wp14:editId="2110D38D">
            <wp:extent cx="970280" cy="1188627"/>
            <wp:effectExtent l="0" t="0" r="0" b="5715"/>
            <wp:docPr id="2" name="Obraz 2" descr="Obraz zawierający ściana, osoba, wewnątrz, mężczyz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ściana, osoba, wewnątrz, mężczyz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39" cy="123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BE25BD">
        <w:t xml:space="preserve"> </w:t>
      </w:r>
    </w:p>
    <w:p w14:paraId="54ADDD4F" w14:textId="72B6B7D2" w:rsidR="00BE25BD" w:rsidRDefault="00BE25BD" w:rsidP="00BE25BD">
      <w:pPr>
        <w:pStyle w:val="intro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2D100E25" w14:textId="230EBA43" w:rsidR="00BE25BD" w:rsidRPr="001F197D" w:rsidRDefault="00BE25BD" w:rsidP="00BE25BD">
      <w:pPr>
        <w:pStyle w:val="intro"/>
        <w:spacing w:before="0" w:beforeAutospacing="0" w:after="0" w:afterAutospacing="0"/>
        <w:jc w:val="both"/>
        <w:rPr>
          <w:rFonts w:ascii="Arial" w:eastAsia="Arial Unicode MS" w:hAnsi="Arial" w:cs="Arial"/>
          <w:b/>
          <w:sz w:val="18"/>
          <w:szCs w:val="18"/>
          <w:lang w:eastAsia="ar-SA"/>
        </w:rPr>
      </w:pPr>
      <w:r>
        <w:rPr>
          <w:rFonts w:ascii="Arial" w:eastAsia="Arial Unicode MS" w:hAnsi="Arial" w:cs="Arial"/>
          <w:b/>
          <w:sz w:val="18"/>
          <w:szCs w:val="18"/>
          <w:lang w:eastAsia="ar-SA"/>
        </w:rPr>
        <w:t>Stanisław Gomułka</w:t>
      </w:r>
    </w:p>
    <w:p w14:paraId="5BFB713D" w14:textId="5AC6C6BE" w:rsidR="00BE25BD" w:rsidRDefault="002B6598" w:rsidP="00BE25BD">
      <w:pPr>
        <w:pStyle w:val="intro"/>
        <w:spacing w:before="0" w:beforeAutospacing="0" w:after="0" w:afterAutospacing="0"/>
        <w:jc w:val="both"/>
        <w:rPr>
          <w:rFonts w:ascii="Arial" w:eastAsia="Arial Unicode MS" w:hAnsi="Arial" w:cs="Arial"/>
          <w:sz w:val="18"/>
          <w:szCs w:val="18"/>
          <w:lang w:eastAsia="ar-SA"/>
        </w:rPr>
      </w:pPr>
      <w:r>
        <w:rPr>
          <w:rFonts w:ascii="Arial" w:eastAsia="Arial Unicode MS" w:hAnsi="Arial" w:cs="Arial"/>
          <w:sz w:val="18"/>
          <w:szCs w:val="18"/>
          <w:lang w:eastAsia="ar-SA"/>
        </w:rPr>
        <w:t>g</w:t>
      </w:r>
      <w:r w:rsidR="00BE25BD">
        <w:rPr>
          <w:rFonts w:ascii="Arial" w:eastAsia="Arial Unicode MS" w:hAnsi="Arial" w:cs="Arial"/>
          <w:sz w:val="18"/>
          <w:szCs w:val="18"/>
          <w:lang w:eastAsia="ar-SA"/>
        </w:rPr>
        <w:t>łówny ekonomista BCC</w:t>
      </w:r>
    </w:p>
    <w:p w14:paraId="4BC8CD3A" w14:textId="7259A227" w:rsidR="002B6598" w:rsidRPr="001F197D" w:rsidRDefault="002B6598" w:rsidP="00BE25BD">
      <w:pPr>
        <w:pStyle w:val="intro"/>
        <w:spacing w:before="0" w:beforeAutospacing="0" w:after="0" w:afterAutospacing="0"/>
        <w:jc w:val="both"/>
        <w:rPr>
          <w:rFonts w:ascii="Arial" w:eastAsia="Arial Unicode MS" w:hAnsi="Arial" w:cs="Arial"/>
          <w:sz w:val="18"/>
          <w:szCs w:val="18"/>
          <w:lang w:eastAsia="ar-SA"/>
        </w:rPr>
      </w:pPr>
      <w:r w:rsidRPr="00BE25BD">
        <w:rPr>
          <w:rFonts w:ascii="Arial" w:hAnsi="Arial" w:cs="Arial"/>
          <w:sz w:val="18"/>
          <w:szCs w:val="18"/>
        </w:rPr>
        <w:t>człon</w:t>
      </w:r>
      <w:r>
        <w:rPr>
          <w:rFonts w:ascii="Arial" w:hAnsi="Arial" w:cs="Arial"/>
          <w:sz w:val="18"/>
          <w:szCs w:val="18"/>
        </w:rPr>
        <w:t>ek</w:t>
      </w:r>
      <w:r w:rsidRPr="00BE25BD">
        <w:rPr>
          <w:rFonts w:ascii="Arial" w:hAnsi="Arial" w:cs="Arial"/>
          <w:sz w:val="18"/>
          <w:szCs w:val="18"/>
        </w:rPr>
        <w:t xml:space="preserve"> korespondent Polskiej Akademii Nauk</w:t>
      </w:r>
    </w:p>
    <w:p w14:paraId="6229130E" w14:textId="52F1382B" w:rsidR="00BE25BD" w:rsidRPr="002C74A2" w:rsidRDefault="00BE25BD" w:rsidP="00BE25BD">
      <w:pPr>
        <w:pStyle w:val="intro"/>
        <w:spacing w:before="0" w:beforeAutospacing="0" w:after="0" w:afterAutospacing="0"/>
        <w:jc w:val="both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2C74A2">
        <w:rPr>
          <w:rFonts w:ascii="Arial" w:eastAsia="Arial Unicode MS" w:hAnsi="Arial" w:cs="Arial"/>
          <w:sz w:val="18"/>
          <w:szCs w:val="18"/>
          <w:lang w:val="en-US" w:eastAsia="ar-SA"/>
        </w:rPr>
        <w:t>tel. 609 55 65 06</w:t>
      </w:r>
    </w:p>
    <w:p w14:paraId="5CCCE8D6" w14:textId="20BF31DE" w:rsidR="00BE25BD" w:rsidRPr="00F26355" w:rsidRDefault="00BE25BD" w:rsidP="00BE25BD">
      <w:pPr>
        <w:pStyle w:val="intro"/>
        <w:spacing w:before="0" w:beforeAutospacing="0" w:after="0" w:afterAutospacing="0"/>
        <w:jc w:val="both"/>
        <w:rPr>
          <w:rFonts w:ascii="Arial" w:eastAsia="Arial Unicode MS" w:hAnsi="Arial" w:cs="Arial"/>
          <w:color w:val="0563C1" w:themeColor="hyperlink"/>
          <w:sz w:val="18"/>
          <w:szCs w:val="18"/>
          <w:u w:val="single"/>
          <w:lang w:val="en-US" w:eastAsia="ar-SA"/>
        </w:rPr>
      </w:pPr>
      <w:r>
        <w:rPr>
          <w:rFonts w:ascii="Arial" w:eastAsia="Arial Unicode MS" w:hAnsi="Arial" w:cs="Arial"/>
          <w:sz w:val="18"/>
          <w:szCs w:val="18"/>
          <w:lang w:val="en-US" w:eastAsia="ar-SA"/>
        </w:rPr>
        <w:t>e-mail:</w:t>
      </w:r>
      <w:r w:rsidRPr="008430BD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 </w:t>
      </w:r>
      <w:r>
        <w:rPr>
          <w:rFonts w:ascii="Arial" w:eastAsia="Arial Unicode MS" w:hAnsi="Arial" w:cs="Arial"/>
          <w:sz w:val="18"/>
          <w:szCs w:val="18"/>
          <w:lang w:val="en-US" w:eastAsia="ar-SA"/>
        </w:rPr>
        <w:t>stanislaw.gomulka</w:t>
      </w:r>
      <w:r w:rsidRPr="00BE25BD">
        <w:rPr>
          <w:rFonts w:ascii="Arial" w:eastAsia="Arial Unicode MS" w:hAnsi="Arial" w:cs="Arial"/>
          <w:sz w:val="18"/>
          <w:szCs w:val="18"/>
          <w:lang w:val="en-US" w:eastAsia="ar-SA"/>
        </w:rPr>
        <w:t>@bcc.org.p</w:t>
      </w:r>
      <w:r>
        <w:rPr>
          <w:rFonts w:ascii="Arial" w:eastAsia="Arial Unicode MS" w:hAnsi="Arial" w:cs="Arial"/>
          <w:sz w:val="18"/>
          <w:szCs w:val="18"/>
          <w:lang w:val="en-US" w:eastAsia="ar-SA"/>
        </w:rPr>
        <w:t>l</w:t>
      </w:r>
    </w:p>
    <w:p w14:paraId="18DA3848" w14:textId="77777777" w:rsidR="006555C2" w:rsidRDefault="006555C2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14:paraId="08E9AE4A" w14:textId="77777777" w:rsidR="006555C2" w:rsidRDefault="006555C2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14:paraId="285D32A2" w14:textId="77777777" w:rsidR="006555C2" w:rsidRDefault="006555C2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14:paraId="42199EED" w14:textId="77777777" w:rsidR="00267085" w:rsidRPr="00267085" w:rsidRDefault="00267085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14:paraId="6BF2C6EE" w14:textId="77777777" w:rsidR="00267085" w:rsidRPr="00267085" w:rsidRDefault="00267085" w:rsidP="00267085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/>
          <w:sz w:val="10"/>
          <w:szCs w:val="14"/>
        </w:rPr>
      </w:pPr>
      <w:r w:rsidRPr="00267085">
        <w:rPr>
          <w:rFonts w:ascii="Calibri" w:eastAsia="Calibri" w:hAnsi="Calibri" w:cs="Calibri"/>
          <w:b/>
          <w:i/>
          <w:color w:val="808080"/>
          <w:sz w:val="10"/>
          <w:szCs w:val="14"/>
        </w:rPr>
        <w:t>Business Centre Club</w:t>
      </w:r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14:paraId="4B6284EF" w14:textId="2AA6684C" w:rsidR="00267085" w:rsidRPr="00F87AA4" w:rsidRDefault="00267085" w:rsidP="00F87AA4">
      <w:pPr>
        <w:spacing w:after="0" w:line="240" w:lineRule="auto"/>
        <w:jc w:val="both"/>
        <w:rPr>
          <w:rFonts w:ascii="Calibri" w:eastAsia="Calibri" w:hAnsi="Calibri" w:cs="Calibri"/>
          <w:i/>
          <w:color w:val="808080"/>
          <w:sz w:val="10"/>
          <w:szCs w:val="14"/>
        </w:rPr>
      </w:pPr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Kontakty prasowe: </w:t>
      </w:r>
      <w:hyperlink r:id="rId10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https://www.bcc.org.pl/strefa_eksperta/kontakty-do-ekspertow</w:t>
        </w:r>
      </w:hyperlink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, więcej: </w:t>
      </w:r>
      <w:hyperlink r:id="rId11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https://www.bcc.org.pl/</w:t>
        </w:r>
      </w:hyperlink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 oraz: </w:t>
      </w:r>
      <w:hyperlink r:id="rId12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https://www.facebook.com/businesscentreclub</w:t>
        </w:r>
      </w:hyperlink>
    </w:p>
    <w:sectPr w:rsidR="00267085" w:rsidRPr="00F87AA4" w:rsidSect="00BD1701">
      <w:footerReference w:type="default" r:id="rId13"/>
      <w:pgSz w:w="11906" w:h="16838"/>
      <w:pgMar w:top="1276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4E61" w14:textId="77777777" w:rsidR="0095218C" w:rsidRDefault="0095218C" w:rsidP="00267085">
      <w:pPr>
        <w:spacing w:after="0" w:line="240" w:lineRule="auto"/>
      </w:pPr>
      <w:r>
        <w:separator/>
      </w:r>
    </w:p>
  </w:endnote>
  <w:endnote w:type="continuationSeparator" w:id="0">
    <w:p w14:paraId="566CFDDE" w14:textId="77777777" w:rsidR="0095218C" w:rsidRDefault="0095218C" w:rsidP="0026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566863"/>
      <w:docPartObj>
        <w:docPartGallery w:val="Page Numbers (Bottom of Page)"/>
        <w:docPartUnique/>
      </w:docPartObj>
    </w:sdtPr>
    <w:sdtEndPr/>
    <w:sdtContent>
      <w:p w14:paraId="458FB775" w14:textId="38289013" w:rsidR="00267085" w:rsidRDefault="002670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ABA">
          <w:rPr>
            <w:noProof/>
          </w:rPr>
          <w:t>6</w:t>
        </w:r>
        <w:r>
          <w:fldChar w:fldCharType="end"/>
        </w:r>
      </w:p>
    </w:sdtContent>
  </w:sdt>
  <w:p w14:paraId="4F7C3CA4" w14:textId="77777777" w:rsidR="00267085" w:rsidRDefault="00267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34F5" w14:textId="77777777" w:rsidR="0095218C" w:rsidRDefault="0095218C" w:rsidP="00267085">
      <w:pPr>
        <w:spacing w:after="0" w:line="240" w:lineRule="auto"/>
      </w:pPr>
      <w:r>
        <w:separator/>
      </w:r>
    </w:p>
  </w:footnote>
  <w:footnote w:type="continuationSeparator" w:id="0">
    <w:p w14:paraId="0519E334" w14:textId="77777777" w:rsidR="0095218C" w:rsidRDefault="0095218C" w:rsidP="0026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0180"/>
    <w:multiLevelType w:val="hybridMultilevel"/>
    <w:tmpl w:val="5FF8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B53F2"/>
    <w:multiLevelType w:val="hybridMultilevel"/>
    <w:tmpl w:val="76E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00D60"/>
    <w:multiLevelType w:val="hybridMultilevel"/>
    <w:tmpl w:val="7FE4A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54E06"/>
    <w:multiLevelType w:val="hybridMultilevel"/>
    <w:tmpl w:val="E818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23"/>
    <w:rsid w:val="00007646"/>
    <w:rsid w:val="000122E6"/>
    <w:rsid w:val="0002233C"/>
    <w:rsid w:val="0007257B"/>
    <w:rsid w:val="000B1AF2"/>
    <w:rsid w:val="000E2898"/>
    <w:rsid w:val="000E545F"/>
    <w:rsid w:val="000F7B39"/>
    <w:rsid w:val="0012044C"/>
    <w:rsid w:val="0015021F"/>
    <w:rsid w:val="001775F0"/>
    <w:rsid w:val="00180587"/>
    <w:rsid w:val="00185465"/>
    <w:rsid w:val="001C5863"/>
    <w:rsid w:val="001D195F"/>
    <w:rsid w:val="001D1BA4"/>
    <w:rsid w:val="001E4AD6"/>
    <w:rsid w:val="00212CD7"/>
    <w:rsid w:val="00216062"/>
    <w:rsid w:val="002517FD"/>
    <w:rsid w:val="00264CC5"/>
    <w:rsid w:val="00267085"/>
    <w:rsid w:val="002B6598"/>
    <w:rsid w:val="002C74A2"/>
    <w:rsid w:val="002D70DA"/>
    <w:rsid w:val="003277FC"/>
    <w:rsid w:val="00327E05"/>
    <w:rsid w:val="00347F21"/>
    <w:rsid w:val="003D4D51"/>
    <w:rsid w:val="004054BF"/>
    <w:rsid w:val="00457989"/>
    <w:rsid w:val="004F2076"/>
    <w:rsid w:val="0052787A"/>
    <w:rsid w:val="0053700D"/>
    <w:rsid w:val="00567D36"/>
    <w:rsid w:val="00573123"/>
    <w:rsid w:val="00585BEE"/>
    <w:rsid w:val="005A193B"/>
    <w:rsid w:val="005A3B66"/>
    <w:rsid w:val="005D6568"/>
    <w:rsid w:val="00623907"/>
    <w:rsid w:val="0062511F"/>
    <w:rsid w:val="006307A1"/>
    <w:rsid w:val="00636012"/>
    <w:rsid w:val="00640FF3"/>
    <w:rsid w:val="006555C2"/>
    <w:rsid w:val="006A40E4"/>
    <w:rsid w:val="006B0AA6"/>
    <w:rsid w:val="0076547B"/>
    <w:rsid w:val="0077418B"/>
    <w:rsid w:val="00792F98"/>
    <w:rsid w:val="007C4878"/>
    <w:rsid w:val="007E1419"/>
    <w:rsid w:val="007E31CC"/>
    <w:rsid w:val="00812CCB"/>
    <w:rsid w:val="00873376"/>
    <w:rsid w:val="00874111"/>
    <w:rsid w:val="008811ED"/>
    <w:rsid w:val="008A278F"/>
    <w:rsid w:val="008A34E9"/>
    <w:rsid w:val="008D61F6"/>
    <w:rsid w:val="008D783E"/>
    <w:rsid w:val="00901DAE"/>
    <w:rsid w:val="0095218C"/>
    <w:rsid w:val="0095665A"/>
    <w:rsid w:val="00960552"/>
    <w:rsid w:val="009C12BA"/>
    <w:rsid w:val="00A07D09"/>
    <w:rsid w:val="00A147AB"/>
    <w:rsid w:val="00A20985"/>
    <w:rsid w:val="00A22C65"/>
    <w:rsid w:val="00A24773"/>
    <w:rsid w:val="00A50980"/>
    <w:rsid w:val="00A50D64"/>
    <w:rsid w:val="00A65314"/>
    <w:rsid w:val="00A82A92"/>
    <w:rsid w:val="00A92256"/>
    <w:rsid w:val="00AB7868"/>
    <w:rsid w:val="00AE350A"/>
    <w:rsid w:val="00AF55AA"/>
    <w:rsid w:val="00B03039"/>
    <w:rsid w:val="00B80AFD"/>
    <w:rsid w:val="00B834CF"/>
    <w:rsid w:val="00B91BAD"/>
    <w:rsid w:val="00BB3ABA"/>
    <w:rsid w:val="00BD1701"/>
    <w:rsid w:val="00BE25BD"/>
    <w:rsid w:val="00C11EFB"/>
    <w:rsid w:val="00C25798"/>
    <w:rsid w:val="00C76876"/>
    <w:rsid w:val="00CB628E"/>
    <w:rsid w:val="00CD01B3"/>
    <w:rsid w:val="00CF1CA1"/>
    <w:rsid w:val="00D02E15"/>
    <w:rsid w:val="00D463C6"/>
    <w:rsid w:val="00D516B9"/>
    <w:rsid w:val="00D7564B"/>
    <w:rsid w:val="00DA6ED4"/>
    <w:rsid w:val="00DB2611"/>
    <w:rsid w:val="00E01EC7"/>
    <w:rsid w:val="00E37702"/>
    <w:rsid w:val="00E522A6"/>
    <w:rsid w:val="00EE0335"/>
    <w:rsid w:val="00F05765"/>
    <w:rsid w:val="00F06362"/>
    <w:rsid w:val="00F1728E"/>
    <w:rsid w:val="00F87AA4"/>
    <w:rsid w:val="00FA1D5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EEB2"/>
  <w15:docId w15:val="{241A6CC7-F54B-A44A-9123-6A5D46FD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0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085"/>
  </w:style>
  <w:style w:type="paragraph" w:styleId="Stopka">
    <w:name w:val="footer"/>
    <w:basedOn w:val="Normalny"/>
    <w:link w:val="StopkaZnak"/>
    <w:uiPriority w:val="99"/>
    <w:unhideWhenUsed/>
    <w:rsid w:val="0026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085"/>
  </w:style>
  <w:style w:type="character" w:styleId="Hipercze">
    <w:name w:val="Hyperlink"/>
    <w:basedOn w:val="Domylnaczcionkaakapitu"/>
    <w:uiPriority w:val="99"/>
    <w:unhideWhenUsed/>
    <w:rsid w:val="002670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05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2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26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261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70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54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545F"/>
    <w:rPr>
      <w:color w:val="954F72" w:themeColor="followedHyperlink"/>
      <w:u w:val="single"/>
    </w:rPr>
  </w:style>
  <w:style w:type="paragraph" w:customStyle="1" w:styleId="intro">
    <w:name w:val="intro"/>
    <w:basedOn w:val="Normalny"/>
    <w:rsid w:val="00BE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businesscentreclu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cc.org.pl/strefa_eksperta/kontakty-do-eksperto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275D-4052-4DF5-A660-7178599C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Nagel</dc:creator>
  <cp:lastModifiedBy>Mirosław Kasprzak</cp:lastModifiedBy>
  <cp:revision>4</cp:revision>
  <cp:lastPrinted>2021-05-26T11:10:00Z</cp:lastPrinted>
  <dcterms:created xsi:type="dcterms:W3CDTF">2021-11-02T13:18:00Z</dcterms:created>
  <dcterms:modified xsi:type="dcterms:W3CDTF">2021-11-03T11:23:00Z</dcterms:modified>
</cp:coreProperties>
</file>