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506" w14:textId="77777777" w:rsidR="004007E6" w:rsidRDefault="00000000">
      <w:pPr>
        <w:pStyle w:val="Normal0"/>
        <w:suppressAutoHyphens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18"/>
          <w:szCs w:val="18"/>
        </w:rPr>
        <w:t xml:space="preserve">Warszawa, 23.09.2025 r. </w:t>
      </w:r>
    </w:p>
    <w:p w14:paraId="60DE26BF" w14:textId="77777777" w:rsidR="004007E6" w:rsidRDefault="004007E6">
      <w:pPr>
        <w:pStyle w:val="Normal0"/>
        <w:suppressAutoHyphens/>
        <w:jc w:val="both"/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14:paraId="458158FC" w14:textId="77777777" w:rsidR="004007E6" w:rsidRDefault="00000000">
      <w:pPr>
        <w:pStyle w:val="Normal0"/>
        <w:suppressAutoHyphens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7D45411B" wp14:editId="64DFB632">
            <wp:extent cx="1964434" cy="715316"/>
            <wp:effectExtent l="0" t="0" r="0" b="0"/>
            <wp:docPr id="1073741825" name="officeArt object" descr="Obraz zawierający tekst, Czcionka, logo, Grafik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zawierający tekst, Czcionka, logo, GrafikaOpis wygenerowany automatycznie" descr="Obraz zawierający tekst, Czcionka, logo, GrafikaOpis wygenerowany automatyczni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4434" cy="715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E3F8F18" w14:textId="77777777" w:rsidR="004007E6" w:rsidRDefault="004007E6">
      <w:pPr>
        <w:pStyle w:val="Normal0"/>
        <w:suppressAutoHyphens/>
        <w:spacing w:line="216" w:lineRule="auto"/>
        <w:jc w:val="center"/>
        <w:rPr>
          <w:rFonts w:ascii="Arial Black" w:eastAsia="Arial Black" w:hAnsi="Arial Black" w:cs="Arial Black"/>
          <w:caps/>
          <w:color w:val="AF2F32"/>
          <w:sz w:val="24"/>
          <w:szCs w:val="24"/>
          <w:u w:color="AF2F32"/>
          <w:lang w:val="es-ES_tradnl"/>
        </w:rPr>
      </w:pPr>
    </w:p>
    <w:p w14:paraId="37615380" w14:textId="77777777" w:rsidR="004007E6" w:rsidRDefault="00000000">
      <w:pPr>
        <w:pStyle w:val="Normal0"/>
        <w:suppressAutoHyphens/>
        <w:spacing w:line="216" w:lineRule="auto"/>
        <w:jc w:val="center"/>
        <w:rPr>
          <w:rFonts w:ascii="Arial Black" w:eastAsia="Arial Black" w:hAnsi="Arial Black" w:cs="Arial Black"/>
          <w:caps/>
          <w:color w:val="AF3034"/>
          <w:sz w:val="24"/>
          <w:szCs w:val="24"/>
          <w:u w:color="A23938"/>
        </w:rPr>
      </w:pPr>
      <w:r w:rsidRPr="00182AD8">
        <w:rPr>
          <w:rFonts w:ascii="Arial Black" w:hAnsi="Arial Black"/>
          <w:caps/>
          <w:color w:val="AF3034"/>
          <w:sz w:val="24"/>
          <w:szCs w:val="24"/>
          <w:u w:color="A23938"/>
        </w:rPr>
        <w:t xml:space="preserve">Równowaga i różnorodność w biznesie jako fundament </w:t>
      </w:r>
    </w:p>
    <w:p w14:paraId="2BCD2FCA" w14:textId="77777777" w:rsidR="004007E6" w:rsidRDefault="00000000">
      <w:pPr>
        <w:pStyle w:val="Normal0"/>
        <w:suppressAutoHyphens/>
        <w:spacing w:line="216" w:lineRule="auto"/>
        <w:jc w:val="center"/>
        <w:rPr>
          <w:rFonts w:ascii="Arial Black" w:eastAsia="Arial Black" w:hAnsi="Arial Black" w:cs="Arial Black"/>
          <w:caps/>
          <w:color w:val="AF3034"/>
          <w:sz w:val="24"/>
          <w:szCs w:val="24"/>
          <w:u w:color="A23938"/>
        </w:rPr>
      </w:pPr>
      <w:r w:rsidRPr="00182AD8">
        <w:rPr>
          <w:rFonts w:ascii="Arial Black" w:hAnsi="Arial Black"/>
          <w:caps/>
          <w:color w:val="AF3034"/>
          <w:sz w:val="24"/>
          <w:szCs w:val="24"/>
          <w:u w:color="A23938"/>
        </w:rPr>
        <w:t>Rozwoju i NOWOCZESNEGO ZARZĄDZANIA</w:t>
      </w:r>
    </w:p>
    <w:p w14:paraId="50716E87" w14:textId="7511AEF7" w:rsidR="004007E6" w:rsidRPr="003479D3" w:rsidRDefault="00000000" w:rsidP="003479D3">
      <w:pPr>
        <w:pStyle w:val="Normal0"/>
        <w:suppressAutoHyphens/>
        <w:spacing w:line="216" w:lineRule="auto"/>
        <w:jc w:val="center"/>
        <w:rPr>
          <w:rFonts w:ascii="Arial Black" w:eastAsia="Arial Black" w:hAnsi="Arial Black" w:cs="Arial Black"/>
          <w:i/>
          <w:iCs/>
          <w:caps/>
          <w:color w:val="70AD47" w:themeColor="accent6"/>
          <w:sz w:val="24"/>
          <w:szCs w:val="24"/>
          <w:u w:color="AF2F32"/>
        </w:rPr>
      </w:pPr>
      <w:r w:rsidRPr="00947FE9">
        <w:rPr>
          <w:rFonts w:ascii="Arial Black" w:hAnsi="Arial Black"/>
          <w:caps/>
          <w:color w:val="AF3034"/>
          <w:sz w:val="24"/>
          <w:szCs w:val="24"/>
          <w:u w:color="A23938"/>
        </w:rPr>
        <w:t xml:space="preserve">  - </w:t>
      </w:r>
      <w:r w:rsidR="003479D3">
        <w:rPr>
          <w:rFonts w:ascii="Arial Black" w:hAnsi="Arial Black"/>
          <w:caps/>
          <w:color w:val="AF3034"/>
          <w:sz w:val="24"/>
          <w:szCs w:val="24"/>
          <w:u w:color="AF2F32"/>
          <w:lang w:val="es-ES_tradnl"/>
        </w:rPr>
        <w:t>RUSZA</w:t>
      </w:r>
      <w:r w:rsidR="003479D3">
        <w:rPr>
          <w:rFonts w:ascii="Arial Black" w:eastAsia="Arial Black" w:hAnsi="Arial Black" w:cs="Arial Black"/>
          <w:i/>
          <w:iCs/>
          <w:caps/>
          <w:color w:val="70AD47" w:themeColor="accent6"/>
          <w:sz w:val="24"/>
          <w:szCs w:val="24"/>
          <w:u w:color="AF2F32"/>
        </w:rPr>
        <w:t xml:space="preserve"> </w:t>
      </w:r>
      <w:r>
        <w:rPr>
          <w:rFonts w:ascii="Arial Black" w:hAnsi="Arial Black"/>
          <w:caps/>
          <w:color w:val="AF3034"/>
          <w:sz w:val="24"/>
          <w:szCs w:val="24"/>
          <w:u w:color="AF2F32"/>
          <w:lang w:val="es-ES_tradnl"/>
        </w:rPr>
        <w:t>OGÓLNOPOLSKI PROGRAM</w:t>
      </w:r>
      <w:r w:rsidR="003479D3">
        <w:rPr>
          <w:rFonts w:ascii="Arial Black" w:hAnsi="Arial Black"/>
          <w:caps/>
          <w:color w:val="AF3034"/>
          <w:sz w:val="24"/>
          <w:szCs w:val="24"/>
          <w:u w:color="AF2F32"/>
          <w:lang w:val="es-ES_tradnl"/>
        </w:rPr>
        <w:t xml:space="preserve"> BUSINESS CENTRE CLUB</w:t>
      </w:r>
      <w:r>
        <w:rPr>
          <w:rFonts w:ascii="Arial Black" w:hAnsi="Arial Black"/>
          <w:caps/>
          <w:color w:val="AF3034"/>
          <w:sz w:val="24"/>
          <w:szCs w:val="24"/>
          <w:u w:color="AF2F32"/>
          <w:lang w:val="es-ES_tradnl"/>
        </w:rPr>
        <w:t xml:space="preserve"> - BCC KOBIETY</w:t>
      </w:r>
    </w:p>
    <w:p w14:paraId="2AAA0198" w14:textId="77777777" w:rsidR="004007E6" w:rsidRDefault="004007E6">
      <w:pPr>
        <w:pStyle w:val="Normal0"/>
        <w:suppressAutoHyphens/>
        <w:spacing w:line="216" w:lineRule="auto"/>
        <w:jc w:val="center"/>
        <w:rPr>
          <w:rFonts w:ascii="Arial Black" w:eastAsia="Arial Black" w:hAnsi="Arial Black" w:cs="Arial Black"/>
          <w:caps/>
          <w:color w:val="AF2F32"/>
          <w:sz w:val="24"/>
          <w:szCs w:val="24"/>
          <w:u w:color="AF2F32"/>
        </w:rPr>
      </w:pPr>
    </w:p>
    <w:p w14:paraId="570BE1CF" w14:textId="77777777" w:rsidR="004007E6" w:rsidRDefault="00000000">
      <w:pPr>
        <w:pStyle w:val="Normal0"/>
        <w:suppressAutoHyphens/>
        <w:rPr>
          <w:rFonts w:ascii="Arial" w:eastAsia="Arial" w:hAnsi="Arial" w:cs="Arial"/>
          <w:caps/>
          <w:color w:val="AF2F32"/>
          <w:sz w:val="22"/>
          <w:szCs w:val="22"/>
          <w:u w:color="AF2F3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755D9313" wp14:editId="21E023DC">
            <wp:extent cx="5756913" cy="3238263"/>
            <wp:effectExtent l="0" t="0" r="0" b="0"/>
            <wp:docPr id="1073741826" name="officeArt object" descr="wklejony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wklejony-film.png" descr="wklejony-film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3" cy="32382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DE2A7E0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after="24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7B4F28DE" w14:textId="77777777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  <w:r w:rsidRPr="009A05BB">
        <w:rPr>
          <w:rFonts w:ascii="Arial" w:hAnsi="Arial"/>
          <w:sz w:val="14"/>
          <w:szCs w:val="14"/>
        </w:rPr>
        <w:t>INFORMACJA PRASOWA</w:t>
      </w:r>
      <w:r>
        <w:rPr>
          <w:rFonts w:ascii="Arial" w:eastAsia="Arial" w:hAnsi="Arial" w:cs="Arial"/>
          <w:sz w:val="22"/>
          <w:szCs w:val="22"/>
        </w:rPr>
        <w:br/>
      </w:r>
    </w:p>
    <w:p w14:paraId="26DFCD74" w14:textId="2B6BD279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Ruszył program BCC Kobiety – </w:t>
      </w:r>
      <w:proofErr w:type="spellStart"/>
      <w:r>
        <w:rPr>
          <w:rFonts w:ascii="Arial" w:hAnsi="Arial"/>
          <w:b/>
          <w:bCs/>
          <w:sz w:val="22"/>
          <w:szCs w:val="22"/>
        </w:rPr>
        <w:t>og</w:t>
      </w:r>
      <w:proofErr w:type="spellEnd"/>
      <w:r>
        <w:rPr>
          <w:rFonts w:ascii="Arial" w:hAnsi="Arial"/>
          <w:b/>
          <w:bCs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b/>
          <w:bCs/>
          <w:sz w:val="22"/>
          <w:szCs w:val="22"/>
        </w:rPr>
        <w:t>lnopolska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inicjatywa Business Centre Club, </w:t>
      </w:r>
      <w:proofErr w:type="spellStart"/>
      <w:r>
        <w:rPr>
          <w:rFonts w:ascii="Arial" w:hAnsi="Arial"/>
          <w:b/>
          <w:bCs/>
          <w:sz w:val="22"/>
          <w:szCs w:val="22"/>
        </w:rPr>
        <w:t>kt</w:t>
      </w:r>
      <w:proofErr w:type="spellEnd"/>
      <w:r>
        <w:rPr>
          <w:rFonts w:ascii="Arial" w:hAnsi="Arial"/>
          <w:b/>
          <w:bCs/>
          <w:sz w:val="22"/>
          <w:szCs w:val="22"/>
          <w:lang w:val="es-ES_tradnl"/>
        </w:rPr>
        <w:t>ó</w:t>
      </w:r>
      <w:r>
        <w:rPr>
          <w:rFonts w:ascii="Arial" w:hAnsi="Arial"/>
          <w:b/>
          <w:bCs/>
          <w:sz w:val="22"/>
          <w:szCs w:val="22"/>
        </w:rPr>
        <w:t>rej celem jest promocja r</w:t>
      </w:r>
      <w:r>
        <w:rPr>
          <w:rFonts w:ascii="Arial" w:hAnsi="Arial"/>
          <w:b/>
          <w:bCs/>
          <w:sz w:val="22"/>
          <w:szCs w:val="22"/>
          <w:lang w:val="es-ES_tradnl"/>
        </w:rPr>
        <w:t>ó</w:t>
      </w:r>
      <w:r>
        <w:rPr>
          <w:rFonts w:ascii="Arial" w:hAnsi="Arial"/>
          <w:b/>
          <w:bCs/>
          <w:sz w:val="22"/>
          <w:szCs w:val="22"/>
        </w:rPr>
        <w:t>wnoś</w:t>
      </w:r>
      <w:r>
        <w:rPr>
          <w:rFonts w:ascii="Arial" w:hAnsi="Arial"/>
          <w:b/>
          <w:bCs/>
          <w:sz w:val="22"/>
          <w:szCs w:val="22"/>
          <w:lang w:val="it-IT"/>
        </w:rPr>
        <w:t>ci</w:t>
      </w:r>
      <w:r w:rsidR="00D704C8">
        <w:rPr>
          <w:rFonts w:ascii="Arial" w:hAnsi="Arial"/>
          <w:b/>
          <w:bCs/>
          <w:sz w:val="22"/>
          <w:szCs w:val="22"/>
          <w:lang w:val="it-IT"/>
        </w:rPr>
        <w:t xml:space="preserve"> </w:t>
      </w:r>
      <w:r w:rsidR="00D704C8" w:rsidRPr="003479D3">
        <w:rPr>
          <w:rFonts w:ascii="Arial" w:hAnsi="Arial"/>
          <w:b/>
          <w:bCs/>
          <w:color w:val="000000" w:themeColor="text1"/>
          <w:sz w:val="22"/>
          <w:szCs w:val="22"/>
          <w:lang w:val="it-IT"/>
        </w:rPr>
        <w:t xml:space="preserve">szans oraz partnerstwa </w:t>
      </w:r>
      <w:r>
        <w:rPr>
          <w:rFonts w:ascii="Arial" w:hAnsi="Arial"/>
          <w:b/>
          <w:bCs/>
          <w:sz w:val="22"/>
          <w:szCs w:val="22"/>
        </w:rPr>
        <w:t xml:space="preserve">w biznesie oraz wspieranie rozwoju polskich przedsiębiorstw. Inauguracja odbyła się 22 września w Warszawie, w przestrzeni </w:t>
      </w:r>
      <w:proofErr w:type="spellStart"/>
      <w:r>
        <w:rPr>
          <w:rFonts w:ascii="Arial" w:hAnsi="Arial"/>
          <w:b/>
          <w:bCs/>
          <w:sz w:val="22"/>
          <w:szCs w:val="22"/>
        </w:rPr>
        <w:t>Omniconferences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Q22, gromadząc liderki i lider</w:t>
      </w:r>
      <w:r>
        <w:rPr>
          <w:rFonts w:ascii="Arial" w:hAnsi="Arial"/>
          <w:b/>
          <w:bCs/>
          <w:sz w:val="22"/>
          <w:szCs w:val="22"/>
          <w:lang w:val="es-ES_tradnl"/>
        </w:rPr>
        <w:t>ó</w:t>
      </w:r>
      <w:r>
        <w:rPr>
          <w:rFonts w:ascii="Arial" w:hAnsi="Arial"/>
          <w:b/>
          <w:bCs/>
          <w:sz w:val="22"/>
          <w:szCs w:val="22"/>
        </w:rPr>
        <w:t>w biznesu, przedstawicieli świata nauki, polityki i organizacji społecznych.</w:t>
      </w:r>
    </w:p>
    <w:p w14:paraId="72D997E8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</w:p>
    <w:p w14:paraId="58BD75E4" w14:textId="1292E142" w:rsidR="00182AD8" w:rsidRPr="003479D3" w:rsidRDefault="00182AD8" w:rsidP="00182AD8">
      <w:pPr>
        <w:pStyle w:val="DomylneA"/>
        <w:numPr>
          <w:ilvl w:val="0"/>
          <w:numId w:val="2"/>
        </w:numPr>
        <w:suppressAutoHyphens/>
        <w:spacing w:before="0"/>
        <w:rPr>
          <w:color w:val="000000" w:themeColor="text1"/>
          <w:sz w:val="22"/>
          <w:szCs w:val="22"/>
        </w:rPr>
      </w:pPr>
      <w:r w:rsidRPr="003479D3">
        <w:rPr>
          <w:rFonts w:ascii="Arial" w:hAnsi="Arial"/>
          <w:i/>
          <w:iCs/>
          <w:color w:val="000000" w:themeColor="text1"/>
          <w:sz w:val="22"/>
          <w:szCs w:val="22"/>
        </w:rPr>
        <w:t xml:space="preserve">Różnorodność, </w:t>
      </w:r>
      <w:r w:rsidR="00D704C8" w:rsidRPr="003479D3">
        <w:rPr>
          <w:rFonts w:ascii="Arial" w:hAnsi="Arial"/>
          <w:i/>
          <w:iCs/>
          <w:color w:val="000000" w:themeColor="text1"/>
          <w:sz w:val="22"/>
          <w:szCs w:val="22"/>
        </w:rPr>
        <w:t xml:space="preserve">zrównoważone przywództwo </w:t>
      </w:r>
      <w:r w:rsidRPr="003479D3">
        <w:rPr>
          <w:rFonts w:ascii="Arial" w:hAnsi="Arial"/>
          <w:i/>
          <w:iCs/>
          <w:color w:val="000000" w:themeColor="text1"/>
          <w:sz w:val="22"/>
          <w:szCs w:val="22"/>
        </w:rPr>
        <w:t>i partnerstwo</w:t>
      </w:r>
      <w:r w:rsidR="00D704C8" w:rsidRPr="003479D3">
        <w:rPr>
          <w:rFonts w:ascii="Arial" w:hAnsi="Arial"/>
          <w:i/>
          <w:iCs/>
          <w:color w:val="000000" w:themeColor="text1"/>
          <w:sz w:val="22"/>
          <w:szCs w:val="22"/>
        </w:rPr>
        <w:t xml:space="preserve"> w biznesie są ważnymi elementami wpływającymi na sukces i zwiększanie przewagi konkurencyjnej firm. Jako organizacja przedsiębiorców chcemy działać w tym kierunku i wspierać nasze firmy członkowskie</w:t>
      </w:r>
      <w:r w:rsidR="006566AD" w:rsidRPr="003479D3">
        <w:rPr>
          <w:rFonts w:ascii="Arial" w:hAnsi="Arial"/>
          <w:i/>
          <w:iCs/>
          <w:color w:val="000000" w:themeColor="text1"/>
          <w:sz w:val="22"/>
          <w:szCs w:val="22"/>
        </w:rPr>
        <w:t xml:space="preserve"> w tym </w:t>
      </w:r>
      <w:r w:rsidR="00947FE9" w:rsidRPr="003479D3">
        <w:rPr>
          <w:rFonts w:ascii="Arial" w:hAnsi="Arial"/>
          <w:i/>
          <w:iCs/>
          <w:color w:val="000000" w:themeColor="text1"/>
          <w:sz w:val="22"/>
          <w:szCs w:val="22"/>
        </w:rPr>
        <w:t>zakresie</w:t>
      </w:r>
      <w:r w:rsidR="003479D3" w:rsidRPr="003479D3">
        <w:rPr>
          <w:rFonts w:ascii="Arial" w:hAnsi="Arial"/>
          <w:i/>
          <w:iCs/>
          <w:strike/>
          <w:color w:val="000000" w:themeColor="text1"/>
          <w:sz w:val="22"/>
          <w:szCs w:val="22"/>
        </w:rPr>
        <w:t xml:space="preserve"> </w:t>
      </w:r>
      <w:r w:rsidRPr="003479D3">
        <w:rPr>
          <w:rFonts w:ascii="Arial" w:hAnsi="Arial"/>
          <w:i/>
          <w:iCs/>
          <w:color w:val="000000" w:themeColor="text1"/>
          <w:sz w:val="22"/>
          <w:szCs w:val="22"/>
        </w:rPr>
        <w:t>–</w:t>
      </w:r>
      <w:r w:rsidRPr="003479D3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Pr="003479D3">
        <w:rPr>
          <w:rFonts w:ascii="Arial" w:hAnsi="Arial"/>
          <w:color w:val="000000" w:themeColor="text1"/>
          <w:sz w:val="22"/>
          <w:szCs w:val="22"/>
        </w:rPr>
        <w:t xml:space="preserve">mówił dr </w:t>
      </w:r>
      <w:r w:rsidRPr="003479D3">
        <w:rPr>
          <w:rFonts w:ascii="Arial" w:hAnsi="Arial"/>
          <w:b/>
          <w:bCs/>
          <w:color w:val="000000" w:themeColor="text1"/>
          <w:sz w:val="22"/>
          <w:szCs w:val="22"/>
        </w:rPr>
        <w:t xml:space="preserve">Jacek Goliszewski, </w:t>
      </w:r>
      <w:r w:rsidR="004D3489">
        <w:rPr>
          <w:rFonts w:ascii="Arial" w:hAnsi="Arial"/>
          <w:b/>
          <w:bCs/>
          <w:color w:val="000000" w:themeColor="text1"/>
          <w:sz w:val="22"/>
          <w:szCs w:val="22"/>
        </w:rPr>
        <w:t>p</w:t>
      </w:r>
      <w:r w:rsidRPr="003479D3">
        <w:rPr>
          <w:rFonts w:ascii="Arial" w:hAnsi="Arial"/>
          <w:b/>
          <w:bCs/>
          <w:color w:val="000000" w:themeColor="text1"/>
          <w:sz w:val="22"/>
          <w:szCs w:val="22"/>
        </w:rPr>
        <w:t>rezes Business Centre Club</w:t>
      </w:r>
      <w:r w:rsidRPr="003479D3">
        <w:rPr>
          <w:rFonts w:ascii="Arial" w:hAnsi="Arial"/>
          <w:color w:val="000000" w:themeColor="text1"/>
          <w:sz w:val="22"/>
          <w:szCs w:val="22"/>
        </w:rPr>
        <w:t xml:space="preserve">. </w:t>
      </w:r>
    </w:p>
    <w:p w14:paraId="4C39EB33" w14:textId="77777777" w:rsidR="00182AD8" w:rsidRDefault="00182AD8" w:rsidP="00182AD8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ind w:left="189"/>
        <w:rPr>
          <w:sz w:val="22"/>
          <w:szCs w:val="22"/>
        </w:rPr>
      </w:pPr>
    </w:p>
    <w:p w14:paraId="39395776" w14:textId="2DD9EB1E" w:rsidR="00182AD8" w:rsidRPr="00182AD8" w:rsidRDefault="00182AD8" w:rsidP="00182AD8">
      <w:pPr>
        <w:suppressAutoHyphens/>
        <w:spacing w:line="288" w:lineRule="auto"/>
        <w:rPr>
          <w:rFonts w:ascii="Arial" w:eastAsia="Arial" w:hAnsi="Arial" w:cs="Arial"/>
          <w:b/>
          <w:bCs/>
          <w:sz w:val="22"/>
          <w:szCs w:val="22"/>
          <w:lang w:val="pl-PL"/>
        </w:rPr>
      </w:pPr>
      <w:r w:rsidRPr="00182AD8">
        <w:rPr>
          <w:rFonts w:ascii="Arial" w:hAnsi="Arial"/>
          <w:sz w:val="22"/>
          <w:szCs w:val="22"/>
          <w:lang w:val="pl-PL"/>
        </w:rPr>
        <w:t xml:space="preserve">- </w:t>
      </w:r>
      <w:r w:rsidRPr="00182AD8">
        <w:rPr>
          <w:rFonts w:ascii="Arial" w:hAnsi="Arial"/>
          <w:i/>
          <w:iCs/>
          <w:sz w:val="22"/>
          <w:szCs w:val="22"/>
          <w:lang w:val="pl-PL"/>
        </w:rPr>
        <w:t>Współpraca i równowaga między kobietami i mężczyznami w zarządzaniu to warunek konieczny, by firmy mogły skutecznie rozwijać się w dzisiejszych, niezwykle dynamicznych czasach</w:t>
      </w:r>
      <w:r w:rsidR="003479D3">
        <w:rPr>
          <w:rFonts w:ascii="Arial" w:hAnsi="Arial"/>
          <w:i/>
          <w:iCs/>
          <w:sz w:val="22"/>
          <w:szCs w:val="22"/>
          <w:lang w:val="pl-PL"/>
        </w:rPr>
        <w:t xml:space="preserve">. </w:t>
      </w:r>
      <w:r w:rsidRPr="00182AD8">
        <w:rPr>
          <w:rFonts w:ascii="Arial" w:hAnsi="Arial"/>
          <w:i/>
          <w:iCs/>
          <w:sz w:val="22"/>
          <w:szCs w:val="22"/>
          <w:lang w:val="pl-PL"/>
        </w:rPr>
        <w:t xml:space="preserve">Tę ideę będziemy konsekwentnie realizować w ramach Programu BCC Kobiety. </w:t>
      </w:r>
      <w:r w:rsidRPr="00182AD8">
        <w:rPr>
          <w:rFonts w:ascii="Arial" w:hAnsi="Arial"/>
          <w:i/>
          <w:iCs/>
          <w:sz w:val="22"/>
          <w:szCs w:val="22"/>
          <w:lang w:val="pl-PL"/>
        </w:rPr>
        <w:lastRenderedPageBreak/>
        <w:t>Razem zmienimy standardy, budując biznes oparty na wartościach i nowoczesnych praktykach – a nie na stereotypach. BCC Kobiety to nie tylko program, to</w:t>
      </w:r>
      <w:r w:rsidR="003E344E">
        <w:rPr>
          <w:rFonts w:ascii="Arial" w:hAnsi="Arial"/>
          <w:i/>
          <w:iCs/>
          <w:sz w:val="22"/>
          <w:szCs w:val="22"/>
          <w:lang w:val="pl-PL"/>
        </w:rPr>
        <w:t xml:space="preserve"> </w:t>
      </w:r>
      <w:r w:rsidR="009441C1">
        <w:rPr>
          <w:rFonts w:ascii="Arial" w:hAnsi="Arial"/>
          <w:i/>
          <w:iCs/>
          <w:sz w:val="22"/>
          <w:szCs w:val="22"/>
          <w:lang w:val="pl-PL"/>
        </w:rPr>
        <w:t xml:space="preserve">inicjatywa </w:t>
      </w:r>
      <w:r w:rsidRPr="00182AD8">
        <w:rPr>
          <w:rFonts w:ascii="Arial" w:hAnsi="Arial"/>
          <w:i/>
          <w:iCs/>
          <w:sz w:val="22"/>
          <w:szCs w:val="22"/>
          <w:lang w:val="pl-PL"/>
        </w:rPr>
        <w:t>mając</w:t>
      </w:r>
      <w:r w:rsidR="003E344E">
        <w:rPr>
          <w:rFonts w:ascii="Arial" w:hAnsi="Arial"/>
          <w:i/>
          <w:iCs/>
          <w:sz w:val="22"/>
          <w:szCs w:val="22"/>
          <w:lang w:val="pl-PL"/>
        </w:rPr>
        <w:t>a</w:t>
      </w:r>
      <w:r w:rsidRPr="00182AD8">
        <w:rPr>
          <w:rFonts w:ascii="Arial" w:hAnsi="Arial"/>
          <w:i/>
          <w:iCs/>
          <w:sz w:val="22"/>
          <w:szCs w:val="22"/>
          <w:lang w:val="pl-PL"/>
        </w:rPr>
        <w:t xml:space="preserve"> realny wpływ na przyszłość polskiego rynku pracy – </w:t>
      </w:r>
      <w:r>
        <w:rPr>
          <w:rFonts w:ascii="Arial" w:hAnsi="Arial"/>
          <w:i/>
          <w:iCs/>
          <w:sz w:val="22"/>
          <w:szCs w:val="22"/>
          <w:lang w:val="pl-PL"/>
        </w:rPr>
        <w:t>dodała</w:t>
      </w:r>
      <w:r w:rsidRPr="00182AD8">
        <w:rPr>
          <w:rFonts w:ascii="Arial" w:hAnsi="Arial"/>
          <w:i/>
          <w:iCs/>
          <w:sz w:val="22"/>
          <w:szCs w:val="22"/>
          <w:lang w:val="pl-PL"/>
        </w:rPr>
        <w:t xml:space="preserve"> </w:t>
      </w:r>
      <w:r w:rsidRPr="00182AD8">
        <w:rPr>
          <w:rFonts w:ascii="Arial" w:hAnsi="Arial"/>
          <w:b/>
          <w:bCs/>
          <w:i/>
          <w:iCs/>
          <w:sz w:val="22"/>
          <w:szCs w:val="22"/>
          <w:lang w:val="pl-PL"/>
        </w:rPr>
        <w:t>S</w:t>
      </w:r>
      <w:r w:rsidRPr="00182AD8">
        <w:rPr>
          <w:rFonts w:ascii="Arial" w:hAnsi="Arial"/>
          <w:b/>
          <w:bCs/>
          <w:sz w:val="22"/>
          <w:szCs w:val="22"/>
          <w:lang w:val="pl-PL"/>
        </w:rPr>
        <w:t xml:space="preserve">ylwia Galant-Załęgowska, </w:t>
      </w:r>
      <w:r w:rsidR="003E344E">
        <w:rPr>
          <w:rFonts w:ascii="Arial" w:hAnsi="Arial"/>
          <w:b/>
          <w:bCs/>
          <w:sz w:val="22"/>
          <w:szCs w:val="22"/>
          <w:lang w:val="pl-PL"/>
        </w:rPr>
        <w:t>d</w:t>
      </w:r>
      <w:r w:rsidRPr="00182AD8">
        <w:rPr>
          <w:rFonts w:ascii="Arial" w:hAnsi="Arial"/>
          <w:b/>
          <w:bCs/>
          <w:sz w:val="22"/>
          <w:szCs w:val="22"/>
          <w:lang w:val="pl-PL"/>
        </w:rPr>
        <w:t>yrektorka Programu BCC Kobiety.</w:t>
      </w:r>
    </w:p>
    <w:p w14:paraId="08ED7786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</w:p>
    <w:p w14:paraId="71887539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</w:rPr>
      </w:pPr>
    </w:p>
    <w:p w14:paraId="1B060E16" w14:textId="77777777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  <w:r w:rsidRPr="00182AD8">
        <w:rPr>
          <w:rFonts w:ascii="Arial" w:hAnsi="Arial"/>
          <w:b/>
          <w:bCs/>
          <w:sz w:val="22"/>
          <w:szCs w:val="22"/>
        </w:rPr>
        <w:t>Równość jako przewaga konkurencyjna</w:t>
      </w:r>
    </w:p>
    <w:p w14:paraId="52571791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</w:p>
    <w:p w14:paraId="722FEAA4" w14:textId="77777777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Kobiety w biznesie, mimo ogromnych kompetencji i doświadczenia, wciąż zbyt często pozostają na dalszym planie – w zarządach, radach nadzorczych czy procesach strategicznych. Według najnowszych danych </w:t>
      </w:r>
      <w:proofErr w:type="spellStart"/>
      <w:r>
        <w:rPr>
          <w:rFonts w:ascii="Arial" w:hAnsi="Arial"/>
          <w:sz w:val="22"/>
          <w:szCs w:val="22"/>
        </w:rPr>
        <w:t>European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Institute</w:t>
      </w:r>
      <w:proofErr w:type="spellEnd"/>
      <w:r>
        <w:rPr>
          <w:rFonts w:ascii="Arial" w:hAnsi="Arial"/>
          <w:sz w:val="22"/>
          <w:szCs w:val="22"/>
        </w:rPr>
        <w:t xml:space="preserve"> for </w:t>
      </w:r>
      <w:proofErr w:type="spellStart"/>
      <w:r>
        <w:rPr>
          <w:rFonts w:ascii="Arial" w:hAnsi="Arial"/>
          <w:sz w:val="22"/>
          <w:szCs w:val="22"/>
        </w:rPr>
        <w:t>Gender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Equality</w:t>
      </w:r>
      <w:proofErr w:type="spellEnd"/>
      <w:r>
        <w:rPr>
          <w:rFonts w:ascii="Arial" w:hAnsi="Arial"/>
          <w:sz w:val="22"/>
          <w:szCs w:val="22"/>
        </w:rPr>
        <w:t xml:space="preserve"> (EIGE) </w:t>
      </w:r>
      <w:r>
        <w:rPr>
          <w:rFonts w:ascii="Arial" w:hAnsi="Arial"/>
          <w:b/>
          <w:bCs/>
          <w:sz w:val="22"/>
          <w:szCs w:val="22"/>
        </w:rPr>
        <w:t>Polska zajmuje 18. miejsce w Unii Europejskiej pod wzglę</w:t>
      </w:r>
      <w:r w:rsidRPr="009A05BB">
        <w:rPr>
          <w:rFonts w:ascii="Arial" w:hAnsi="Arial"/>
          <w:b/>
          <w:bCs/>
          <w:sz w:val="22"/>
          <w:szCs w:val="22"/>
        </w:rPr>
        <w:t>dem r</w:t>
      </w:r>
      <w:r>
        <w:rPr>
          <w:rFonts w:ascii="Arial" w:hAnsi="Arial"/>
          <w:b/>
          <w:bCs/>
          <w:sz w:val="22"/>
          <w:szCs w:val="22"/>
          <w:lang w:val="es-ES_tradnl"/>
        </w:rPr>
        <w:t>ó</w:t>
      </w:r>
      <w:r>
        <w:rPr>
          <w:rFonts w:ascii="Arial" w:hAnsi="Arial"/>
          <w:b/>
          <w:bCs/>
          <w:sz w:val="22"/>
          <w:szCs w:val="22"/>
        </w:rPr>
        <w:t>wnoś</w:t>
      </w:r>
      <w:r>
        <w:rPr>
          <w:rFonts w:ascii="Arial" w:hAnsi="Arial"/>
          <w:b/>
          <w:bCs/>
          <w:sz w:val="22"/>
          <w:szCs w:val="22"/>
          <w:lang w:val="it-IT"/>
        </w:rPr>
        <w:t>ci p</w:t>
      </w:r>
      <w:proofErr w:type="spellStart"/>
      <w:r>
        <w:rPr>
          <w:rFonts w:ascii="Arial" w:hAnsi="Arial"/>
          <w:b/>
          <w:bCs/>
          <w:sz w:val="22"/>
          <w:szCs w:val="22"/>
        </w:rPr>
        <w:t>łci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Szczeg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lnie widoczna jest </w:t>
      </w:r>
      <w:proofErr w:type="spellStart"/>
      <w:r>
        <w:rPr>
          <w:rFonts w:ascii="Arial" w:hAnsi="Arial"/>
          <w:sz w:val="22"/>
          <w:szCs w:val="22"/>
        </w:rPr>
        <w:t>nier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wność</w:t>
      </w:r>
      <w:proofErr w:type="spellEnd"/>
      <w:r>
        <w:rPr>
          <w:rFonts w:ascii="Arial" w:hAnsi="Arial"/>
          <w:sz w:val="22"/>
          <w:szCs w:val="22"/>
        </w:rPr>
        <w:t xml:space="preserve"> na rynku pracy oraz </w:t>
      </w:r>
      <w:proofErr w:type="spellStart"/>
      <w:r>
        <w:rPr>
          <w:rFonts w:ascii="Arial" w:hAnsi="Arial"/>
          <w:sz w:val="22"/>
          <w:szCs w:val="22"/>
        </w:rPr>
        <w:t>wśr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  <w:lang w:val="sv-SE"/>
        </w:rPr>
        <w:t>d os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b pełniących kluczowe funkcje decyzyjne.</w:t>
      </w:r>
    </w:p>
    <w:p w14:paraId="33499508" w14:textId="3952F0B7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BCC Kobiety powstało jako odpowiedź na te wyzwania i preludium do pozytywnej zmiany. Program został stworzony z myślą </w:t>
      </w:r>
      <w:r>
        <w:rPr>
          <w:rFonts w:ascii="Arial" w:hAnsi="Arial"/>
          <w:sz w:val="22"/>
          <w:szCs w:val="22"/>
          <w:lang w:val="it-IT"/>
        </w:rPr>
        <w:t>o ca</w:t>
      </w:r>
      <w:proofErr w:type="spellStart"/>
      <w:r>
        <w:rPr>
          <w:rFonts w:ascii="Arial" w:hAnsi="Arial"/>
          <w:sz w:val="22"/>
          <w:szCs w:val="22"/>
        </w:rPr>
        <w:t>łym</w:t>
      </w:r>
      <w:proofErr w:type="spellEnd"/>
      <w:r>
        <w:rPr>
          <w:rFonts w:ascii="Arial" w:hAnsi="Arial"/>
          <w:sz w:val="22"/>
          <w:szCs w:val="22"/>
        </w:rPr>
        <w:t xml:space="preserve"> środowisku biznesowym – </w:t>
      </w:r>
      <w:proofErr w:type="spellStart"/>
      <w:r>
        <w:rPr>
          <w:rFonts w:ascii="Arial" w:hAnsi="Arial"/>
          <w:sz w:val="22"/>
          <w:szCs w:val="22"/>
        </w:rPr>
        <w:t>zar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wno</w:t>
      </w:r>
      <w:proofErr w:type="spellEnd"/>
      <w:r>
        <w:rPr>
          <w:rFonts w:ascii="Arial" w:hAnsi="Arial"/>
          <w:sz w:val="22"/>
          <w:szCs w:val="22"/>
        </w:rPr>
        <w:t xml:space="preserve"> kobietach, jak i mężczyznach –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rzy</w:t>
      </w:r>
      <w:proofErr w:type="spellEnd"/>
      <w:r>
        <w:rPr>
          <w:rFonts w:ascii="Arial" w:hAnsi="Arial"/>
          <w:sz w:val="22"/>
          <w:szCs w:val="22"/>
        </w:rPr>
        <w:t xml:space="preserve"> chcą </w:t>
      </w:r>
      <w:proofErr w:type="spellStart"/>
      <w:r>
        <w:rPr>
          <w:rFonts w:ascii="Arial" w:hAnsi="Arial"/>
          <w:sz w:val="22"/>
          <w:szCs w:val="22"/>
        </w:rPr>
        <w:t>wsp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lnie tworzyć nowoczesne modele zarządzania. Oparty na praktycznych narzędziach, integruje działania centralne i regionalne poprzez sieć </w:t>
      </w:r>
      <w:r>
        <w:rPr>
          <w:rFonts w:ascii="Arial" w:hAnsi="Arial"/>
          <w:b/>
          <w:bCs/>
          <w:sz w:val="22"/>
          <w:szCs w:val="22"/>
        </w:rPr>
        <w:t>lóż Business Centre Club</w:t>
      </w:r>
      <w:r>
        <w:rPr>
          <w:rFonts w:ascii="Arial" w:hAnsi="Arial"/>
          <w:sz w:val="22"/>
          <w:szCs w:val="22"/>
        </w:rPr>
        <w:t>, co pozwala skutecznie odpowiadać na potrzeby firm w całej Polsce.</w:t>
      </w:r>
    </w:p>
    <w:p w14:paraId="28E72CB3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</w:p>
    <w:p w14:paraId="47AA8BDE" w14:textId="77777777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/>
          <w:sz w:val="22"/>
          <w:szCs w:val="22"/>
          <w:u w:val="single"/>
          <w:lang w:val="en-US"/>
        </w:rPr>
        <w:t>Główne</w:t>
      </w:r>
      <w:proofErr w:type="spellEnd"/>
      <w:r>
        <w:rPr>
          <w:rFonts w:ascii="Arial" w:hAnsi="Arial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u w:val="single"/>
          <w:lang w:val="en-US"/>
        </w:rPr>
        <w:t>założenia</w:t>
      </w:r>
      <w:proofErr w:type="spellEnd"/>
      <w:r>
        <w:rPr>
          <w:rFonts w:ascii="Arial" w:hAnsi="Arial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u w:val="single"/>
          <w:lang w:val="en-US"/>
        </w:rPr>
        <w:t>programu</w:t>
      </w:r>
      <w:proofErr w:type="spellEnd"/>
      <w:r>
        <w:rPr>
          <w:rFonts w:ascii="Arial" w:hAnsi="Arial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u w:val="single"/>
          <w:lang w:val="en-US"/>
        </w:rPr>
        <w:t>obejmują</w:t>
      </w:r>
      <w:proofErr w:type="spellEnd"/>
      <w:r>
        <w:rPr>
          <w:rFonts w:ascii="Arial" w:hAnsi="Arial"/>
          <w:sz w:val="22"/>
          <w:szCs w:val="22"/>
          <w:u w:val="single"/>
          <w:lang w:val="en-US"/>
        </w:rPr>
        <w:t>:</w:t>
      </w:r>
    </w:p>
    <w:p w14:paraId="74C4B05E" w14:textId="5A399B12" w:rsidR="004007E6" w:rsidRPr="00182AD8" w:rsidRDefault="00000000">
      <w:pPr>
        <w:pStyle w:val="DomylneA"/>
        <w:numPr>
          <w:ilvl w:val="0"/>
          <w:numId w:val="4"/>
        </w:numPr>
        <w:suppressAutoHyphens/>
        <w:spacing w:before="0"/>
        <w:rPr>
          <w:rFonts w:ascii="Arial" w:hAnsi="Arial"/>
          <w:sz w:val="22"/>
          <w:szCs w:val="22"/>
        </w:rPr>
      </w:pPr>
      <w:r w:rsidRPr="00182AD8">
        <w:rPr>
          <w:rFonts w:ascii="Arial" w:hAnsi="Arial"/>
          <w:sz w:val="22"/>
          <w:szCs w:val="22"/>
        </w:rPr>
        <w:t>promocję partnerstwa</w:t>
      </w:r>
      <w:r w:rsidR="009441C1">
        <w:rPr>
          <w:rFonts w:ascii="Arial" w:hAnsi="Arial"/>
          <w:sz w:val="22"/>
          <w:szCs w:val="22"/>
        </w:rPr>
        <w:t xml:space="preserve"> </w:t>
      </w:r>
      <w:r w:rsidR="009441C1" w:rsidRPr="003E344E">
        <w:rPr>
          <w:rFonts w:ascii="Arial" w:hAnsi="Arial"/>
          <w:color w:val="000000" w:themeColor="text1"/>
          <w:sz w:val="22"/>
          <w:szCs w:val="22"/>
        </w:rPr>
        <w:t>kobiet i mężczyzn</w:t>
      </w:r>
      <w:r w:rsidRPr="003E344E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182AD8">
        <w:rPr>
          <w:rFonts w:ascii="Arial" w:hAnsi="Arial"/>
          <w:sz w:val="22"/>
          <w:szCs w:val="22"/>
        </w:rPr>
        <w:t>w biznesie,</w:t>
      </w:r>
    </w:p>
    <w:p w14:paraId="38AEF57E" w14:textId="77777777" w:rsidR="004007E6" w:rsidRPr="00182AD8" w:rsidRDefault="00000000">
      <w:pPr>
        <w:pStyle w:val="DomylneA"/>
        <w:numPr>
          <w:ilvl w:val="0"/>
          <w:numId w:val="4"/>
        </w:numPr>
        <w:suppressAutoHyphens/>
        <w:spacing w:before="0"/>
        <w:rPr>
          <w:rFonts w:ascii="Arial" w:hAnsi="Arial"/>
          <w:sz w:val="22"/>
          <w:szCs w:val="22"/>
        </w:rPr>
      </w:pPr>
      <w:r w:rsidRPr="00182AD8">
        <w:rPr>
          <w:rFonts w:ascii="Arial" w:hAnsi="Arial"/>
          <w:sz w:val="22"/>
          <w:szCs w:val="22"/>
        </w:rPr>
        <w:t>eksperckie wsparcie kobiet w rozwoju zawodowym i osobistym,</w:t>
      </w:r>
    </w:p>
    <w:p w14:paraId="2B0CB99E" w14:textId="77777777" w:rsidR="004007E6" w:rsidRPr="00182AD8" w:rsidRDefault="00000000">
      <w:pPr>
        <w:pStyle w:val="DomylneA"/>
        <w:numPr>
          <w:ilvl w:val="0"/>
          <w:numId w:val="4"/>
        </w:numPr>
        <w:suppressAutoHyphens/>
        <w:spacing w:before="0"/>
        <w:rPr>
          <w:rFonts w:ascii="Arial" w:hAnsi="Arial"/>
          <w:sz w:val="22"/>
          <w:szCs w:val="22"/>
        </w:rPr>
      </w:pPr>
      <w:r w:rsidRPr="00182AD8">
        <w:rPr>
          <w:rFonts w:ascii="Arial" w:hAnsi="Arial"/>
          <w:sz w:val="22"/>
          <w:szCs w:val="22"/>
        </w:rPr>
        <w:t>budowanie elitarnej sieci wymiany wiedzy i doświadczeń,</w:t>
      </w:r>
    </w:p>
    <w:p w14:paraId="2239A9E2" w14:textId="77777777" w:rsidR="004007E6" w:rsidRPr="00182AD8" w:rsidRDefault="00000000">
      <w:pPr>
        <w:pStyle w:val="DomylneA"/>
        <w:numPr>
          <w:ilvl w:val="0"/>
          <w:numId w:val="4"/>
        </w:numPr>
        <w:suppressAutoHyphens/>
        <w:spacing w:before="0"/>
        <w:rPr>
          <w:rFonts w:ascii="Arial" w:hAnsi="Arial"/>
          <w:sz w:val="22"/>
          <w:szCs w:val="22"/>
        </w:rPr>
      </w:pPr>
      <w:r w:rsidRPr="00182AD8">
        <w:rPr>
          <w:rFonts w:ascii="Arial" w:hAnsi="Arial"/>
          <w:sz w:val="22"/>
          <w:szCs w:val="22"/>
        </w:rPr>
        <w:t>tworzenie strategii różnorodności jako elementu przewagi konkurencyjnej przedsiębiorstw.</w:t>
      </w:r>
    </w:p>
    <w:p w14:paraId="19370185" w14:textId="13ACC564" w:rsidR="004007E6" w:rsidRPr="00182AD8" w:rsidRDefault="00000000">
      <w:pPr>
        <w:pStyle w:val="DomylneA"/>
        <w:numPr>
          <w:ilvl w:val="0"/>
          <w:numId w:val="5"/>
        </w:numPr>
        <w:suppressAutoHyphens/>
        <w:spacing w:before="0"/>
        <w:rPr>
          <w:rFonts w:ascii="Arial" w:hAnsi="Arial"/>
          <w:sz w:val="22"/>
          <w:szCs w:val="22"/>
        </w:rPr>
      </w:pPr>
      <w:r w:rsidRPr="00182AD8">
        <w:rPr>
          <w:rFonts w:ascii="Arial" w:hAnsi="Arial"/>
          <w:sz w:val="22"/>
          <w:szCs w:val="22"/>
        </w:rPr>
        <w:t xml:space="preserve">Certyfikację </w:t>
      </w:r>
      <w:r w:rsidRPr="00182AD8">
        <w:rPr>
          <w:rFonts w:ascii="Arial" w:hAnsi="Arial"/>
          <w:b/>
          <w:bCs/>
          <w:sz w:val="22"/>
          <w:szCs w:val="22"/>
        </w:rPr>
        <w:t>Firma Równych Szans</w:t>
      </w:r>
      <w:r w:rsidRPr="00182AD8">
        <w:rPr>
          <w:rFonts w:ascii="Arial" w:hAnsi="Arial"/>
          <w:sz w:val="22"/>
          <w:szCs w:val="22"/>
        </w:rPr>
        <w:t xml:space="preserve"> – innowacyjne narzędzie pozwalające firmom mierzyć poziom równości i partnerstwa w organizacji. Certyfikat wspiera przedsiębiorstwa w budowaniu nowoczesnych strategii HR oraz w raportowaniu w obszarze ESG, stając się kluczowym elementem transformacji kultury organizacyjnej.</w:t>
      </w:r>
    </w:p>
    <w:p w14:paraId="6E420A8E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</w:p>
    <w:p w14:paraId="52656A2B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</w:p>
    <w:p w14:paraId="17A6DD59" w14:textId="77777777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  <w:r w:rsidRPr="00182AD8">
        <w:rPr>
          <w:rFonts w:ascii="Arial" w:hAnsi="Arial"/>
          <w:b/>
          <w:bCs/>
          <w:sz w:val="22"/>
          <w:szCs w:val="22"/>
        </w:rPr>
        <w:t>BCC Kobiety – platforma systemowej zmiany</w:t>
      </w:r>
    </w:p>
    <w:p w14:paraId="77865E1E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</w:p>
    <w:p w14:paraId="78D5AD57" w14:textId="77777777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  <w:r w:rsidRPr="00182AD8">
        <w:rPr>
          <w:rFonts w:ascii="Arial" w:hAnsi="Arial"/>
          <w:sz w:val="22"/>
          <w:szCs w:val="22"/>
        </w:rPr>
        <w:t>BCC Kobiety to inicjatywa długofalowa i systemowa, zaplanowana tak, by realnie wpływać na polski rynek oraz kulturę organizacyjną firm. Program tworzy unikalną przestrzeń do wymiany wiedzy, dobrych praktyk i kształtowania nowych standardów zarządzania.</w:t>
      </w:r>
    </w:p>
    <w:p w14:paraId="3867D9F8" w14:textId="77777777" w:rsidR="004007E6" w:rsidRPr="00182AD8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</w:p>
    <w:p w14:paraId="0321C036" w14:textId="0A9A3763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  <w:r w:rsidRPr="00182AD8">
        <w:rPr>
          <w:rFonts w:ascii="Arial" w:hAnsi="Arial"/>
          <w:sz w:val="22"/>
          <w:szCs w:val="22"/>
        </w:rPr>
        <w:t>Dzięki potencjałowi BCC, inicjatywa może również oddziaływać na kształtowanie polityki gospodarczej i inicjatyw legislacyjnych, wspierając rozwój polskich firm opartych na partnerstwie i różnorodności.</w:t>
      </w:r>
    </w:p>
    <w:p w14:paraId="40D7852D" w14:textId="77777777" w:rsidR="004007E6" w:rsidRPr="00182AD8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</w:p>
    <w:p w14:paraId="271CD39D" w14:textId="07A9719C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  <w:r w:rsidRPr="003479D3">
        <w:rPr>
          <w:rFonts w:ascii="Arial" w:hAnsi="Arial"/>
          <w:sz w:val="22"/>
          <w:szCs w:val="22"/>
        </w:rPr>
        <w:t xml:space="preserve">- </w:t>
      </w:r>
      <w:r>
        <w:rPr>
          <w:rFonts w:ascii="Arial" w:hAnsi="Arial"/>
          <w:i/>
          <w:iCs/>
          <w:sz w:val="22"/>
          <w:szCs w:val="22"/>
        </w:rPr>
        <w:t>Naszym celem jest pokazanie, że różnorodność w zespołach i r</w:t>
      </w:r>
      <w:r>
        <w:rPr>
          <w:rFonts w:ascii="Arial" w:hAnsi="Arial"/>
          <w:i/>
          <w:iCs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i/>
          <w:iCs/>
          <w:sz w:val="22"/>
          <w:szCs w:val="22"/>
        </w:rPr>
        <w:t>wnowaga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w procesach decyzyjnych przekładają się na konkretne efekty: większą odporność firm, lepsze decyzje i przewagę konkurencyjną. Partnerstwo w biznesie i </w:t>
      </w:r>
      <w:proofErr w:type="spellStart"/>
      <w:r>
        <w:rPr>
          <w:rFonts w:ascii="Arial" w:hAnsi="Arial"/>
          <w:i/>
          <w:iCs/>
          <w:sz w:val="22"/>
          <w:szCs w:val="22"/>
        </w:rPr>
        <w:t>zr</w:t>
      </w:r>
      <w:proofErr w:type="spellEnd"/>
      <w:r>
        <w:rPr>
          <w:rFonts w:ascii="Arial" w:hAnsi="Arial"/>
          <w:i/>
          <w:iCs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i/>
          <w:iCs/>
          <w:sz w:val="22"/>
          <w:szCs w:val="22"/>
        </w:rPr>
        <w:t>wnoważone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</w:rPr>
        <w:t>przyw</w:t>
      </w:r>
      <w:proofErr w:type="spellEnd"/>
      <w:r>
        <w:rPr>
          <w:rFonts w:ascii="Arial" w:hAnsi="Arial"/>
          <w:i/>
          <w:iCs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i/>
          <w:iCs/>
          <w:sz w:val="22"/>
          <w:szCs w:val="22"/>
        </w:rPr>
        <w:t>dztwo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to tematy złożone, dlatego potrzebujemy jak najszerszego dialogu. Do Programu BCC Kobiety </w:t>
      </w:r>
      <w:r>
        <w:rPr>
          <w:rFonts w:ascii="Arial" w:hAnsi="Arial"/>
          <w:i/>
          <w:iCs/>
          <w:sz w:val="22"/>
          <w:szCs w:val="22"/>
        </w:rPr>
        <w:lastRenderedPageBreak/>
        <w:t>włączymy nie tylko środowiska biznesowe, ale r</w:t>
      </w:r>
      <w:r>
        <w:rPr>
          <w:rFonts w:ascii="Arial" w:hAnsi="Arial"/>
          <w:i/>
          <w:iCs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i/>
          <w:iCs/>
          <w:sz w:val="22"/>
          <w:szCs w:val="22"/>
        </w:rPr>
        <w:t>wnież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naukowe oraz instytucje publiczne               </w:t>
      </w:r>
      <w:r>
        <w:rPr>
          <w:rFonts w:ascii="Arial" w:hAnsi="Arial"/>
          <w:sz w:val="22"/>
          <w:szCs w:val="22"/>
        </w:rPr>
        <w:t>– doda</w:t>
      </w:r>
      <w:r w:rsidR="00182AD8">
        <w:rPr>
          <w:rFonts w:ascii="Arial" w:hAnsi="Arial"/>
          <w:sz w:val="22"/>
          <w:szCs w:val="22"/>
        </w:rPr>
        <w:t xml:space="preserve">ła </w:t>
      </w:r>
      <w:r>
        <w:rPr>
          <w:rFonts w:ascii="Arial" w:hAnsi="Arial"/>
          <w:b/>
          <w:bCs/>
          <w:sz w:val="22"/>
          <w:szCs w:val="22"/>
        </w:rPr>
        <w:t>Ewelina Rozpara</w:t>
      </w:r>
      <w:r w:rsidR="003E344E">
        <w:rPr>
          <w:rFonts w:ascii="Arial" w:hAnsi="Arial"/>
          <w:b/>
          <w:bCs/>
          <w:sz w:val="22"/>
          <w:szCs w:val="22"/>
        </w:rPr>
        <w:t>,</w:t>
      </w:r>
      <w:r w:rsidR="00182AD8">
        <w:rPr>
          <w:rFonts w:ascii="Arial" w:hAnsi="Arial"/>
          <w:b/>
          <w:bCs/>
          <w:sz w:val="22"/>
          <w:szCs w:val="22"/>
        </w:rPr>
        <w:t xml:space="preserve"> </w:t>
      </w:r>
      <w:r w:rsidR="003E344E">
        <w:rPr>
          <w:rFonts w:ascii="Arial" w:hAnsi="Arial"/>
          <w:b/>
          <w:bCs/>
          <w:sz w:val="22"/>
          <w:szCs w:val="22"/>
        </w:rPr>
        <w:t>d</w:t>
      </w:r>
      <w:r w:rsidR="00182AD8">
        <w:rPr>
          <w:rFonts w:ascii="Arial" w:hAnsi="Arial"/>
          <w:b/>
          <w:bCs/>
          <w:sz w:val="22"/>
          <w:szCs w:val="22"/>
        </w:rPr>
        <w:t xml:space="preserve">yrektor </w:t>
      </w:r>
      <w:r w:rsidR="003E344E">
        <w:rPr>
          <w:rFonts w:ascii="Arial" w:hAnsi="Arial"/>
          <w:b/>
          <w:bCs/>
          <w:sz w:val="22"/>
          <w:szCs w:val="22"/>
        </w:rPr>
        <w:t>m</w:t>
      </w:r>
      <w:r w:rsidR="00182AD8">
        <w:rPr>
          <w:rFonts w:ascii="Arial" w:hAnsi="Arial"/>
          <w:b/>
          <w:bCs/>
          <w:sz w:val="22"/>
          <w:szCs w:val="22"/>
        </w:rPr>
        <w:t xml:space="preserve">arketingu i </w:t>
      </w:r>
      <w:r w:rsidR="003E344E">
        <w:rPr>
          <w:rFonts w:ascii="Arial" w:hAnsi="Arial"/>
          <w:b/>
          <w:bCs/>
          <w:sz w:val="22"/>
          <w:szCs w:val="22"/>
        </w:rPr>
        <w:t>k</w:t>
      </w:r>
      <w:r w:rsidR="00182AD8">
        <w:rPr>
          <w:rFonts w:ascii="Arial" w:hAnsi="Arial"/>
          <w:b/>
          <w:bCs/>
          <w:sz w:val="22"/>
          <w:szCs w:val="22"/>
        </w:rPr>
        <w:t xml:space="preserve">omunikacji BCC. </w:t>
      </w:r>
    </w:p>
    <w:p w14:paraId="17EEE45C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i/>
          <w:iCs/>
          <w:sz w:val="22"/>
          <w:szCs w:val="22"/>
        </w:rPr>
      </w:pPr>
    </w:p>
    <w:p w14:paraId="42BB6B59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</w:p>
    <w:p w14:paraId="2B120B93" w14:textId="77777777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  <w:r w:rsidRPr="00182AD8">
        <w:rPr>
          <w:rFonts w:ascii="Arial" w:hAnsi="Arial"/>
          <w:b/>
          <w:bCs/>
          <w:sz w:val="22"/>
          <w:szCs w:val="22"/>
        </w:rPr>
        <w:t>BCC Kobiety – bo biznes potrzebuje równowagi</w:t>
      </w:r>
    </w:p>
    <w:p w14:paraId="6E52E2DD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</w:p>
    <w:p w14:paraId="7CD617AA" w14:textId="729E6BAD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Inauguracyjne wydarzenie stał</w:t>
      </w:r>
      <w:r>
        <w:rPr>
          <w:rFonts w:ascii="Arial" w:hAnsi="Arial"/>
          <w:sz w:val="22"/>
          <w:szCs w:val="22"/>
          <w:lang w:val="it-IT"/>
        </w:rPr>
        <w:t>o si</w:t>
      </w:r>
      <w:r>
        <w:rPr>
          <w:rFonts w:ascii="Arial" w:hAnsi="Arial"/>
          <w:sz w:val="22"/>
          <w:szCs w:val="22"/>
        </w:rPr>
        <w:t xml:space="preserve">ę przestrzenią inspirującej debaty i wymiany doświadczeń. Dyskutowano m.in. o przyszłości </w:t>
      </w:r>
      <w:proofErr w:type="spellStart"/>
      <w:r>
        <w:rPr>
          <w:rFonts w:ascii="Arial" w:hAnsi="Arial"/>
          <w:sz w:val="22"/>
          <w:szCs w:val="22"/>
        </w:rPr>
        <w:t>przyw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dztwa</w:t>
      </w:r>
      <w:proofErr w:type="spellEnd"/>
      <w:r>
        <w:rPr>
          <w:rFonts w:ascii="Arial" w:hAnsi="Arial"/>
          <w:sz w:val="22"/>
          <w:szCs w:val="22"/>
        </w:rPr>
        <w:t>, roli kobiet w procesach decyzyjnych oraz znaczeniu partnerstwa</w:t>
      </w:r>
      <w:r w:rsidR="009441C1">
        <w:rPr>
          <w:rFonts w:ascii="Arial" w:hAnsi="Arial"/>
          <w:sz w:val="22"/>
          <w:szCs w:val="22"/>
        </w:rPr>
        <w:t xml:space="preserve"> </w:t>
      </w:r>
      <w:r w:rsidR="009441C1" w:rsidRPr="003E344E">
        <w:rPr>
          <w:rFonts w:ascii="Arial" w:hAnsi="Arial"/>
          <w:color w:val="000000" w:themeColor="text1"/>
          <w:sz w:val="22"/>
          <w:szCs w:val="22"/>
        </w:rPr>
        <w:t xml:space="preserve">kobiet i mężczyzn </w:t>
      </w:r>
      <w:r>
        <w:rPr>
          <w:rFonts w:ascii="Arial" w:hAnsi="Arial"/>
          <w:sz w:val="22"/>
          <w:szCs w:val="22"/>
        </w:rPr>
        <w:t>w zarządzaniu firmami.</w:t>
      </w:r>
      <w:r w:rsidR="003E344E">
        <w:rPr>
          <w:rFonts w:ascii="Arial" w:hAnsi="Arial"/>
          <w:sz w:val="22"/>
          <w:szCs w:val="22"/>
        </w:rPr>
        <w:br/>
      </w:r>
    </w:p>
    <w:p w14:paraId="3C56DDCD" w14:textId="77777777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Trzy rundy spotkania, w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rych</w:t>
      </w:r>
      <w:proofErr w:type="spellEnd"/>
      <w:r>
        <w:rPr>
          <w:rFonts w:ascii="Arial" w:hAnsi="Arial"/>
          <w:sz w:val="22"/>
          <w:szCs w:val="22"/>
        </w:rPr>
        <w:t xml:space="preserve"> Ambasadorki Programu dzieliły się swoimi refleksjami i doświadczeniami, poprowadziła Katarzyna Zdanowicz, Ambasadorka Programu BCC Kobiety.</w:t>
      </w:r>
    </w:p>
    <w:p w14:paraId="6B87E3DA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</w:p>
    <w:p w14:paraId="573D0EFD" w14:textId="2A254395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Gościem honorowym wydarzenia była</w:t>
      </w:r>
      <w:r>
        <w:rPr>
          <w:rFonts w:ascii="Arial" w:hAnsi="Arial"/>
          <w:b/>
          <w:bCs/>
          <w:sz w:val="22"/>
          <w:szCs w:val="22"/>
        </w:rPr>
        <w:t xml:space="preserve"> Ambasador Republiki Argentyny, Jej Ekscelencja Alicja </w:t>
      </w:r>
      <w:proofErr w:type="spellStart"/>
      <w:r>
        <w:rPr>
          <w:rFonts w:ascii="Arial" w:hAnsi="Arial"/>
          <w:b/>
          <w:bCs/>
          <w:sz w:val="22"/>
          <w:szCs w:val="22"/>
        </w:rPr>
        <w:t>Irene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Falkowski.</w:t>
      </w:r>
      <w:r w:rsidR="003E344E">
        <w:rPr>
          <w:rFonts w:ascii="Arial" w:hAnsi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Słowa wsparcia dla uczestnik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w przekazali r</w:t>
      </w:r>
      <w:r>
        <w:rPr>
          <w:rFonts w:ascii="Arial" w:hAnsi="Arial"/>
          <w:sz w:val="22"/>
          <w:szCs w:val="22"/>
          <w:lang w:val="es-ES_tradnl"/>
        </w:rPr>
        <w:t>ó</w:t>
      </w:r>
      <w:proofErr w:type="spellStart"/>
      <w:r>
        <w:rPr>
          <w:rFonts w:ascii="Arial" w:hAnsi="Arial"/>
          <w:sz w:val="22"/>
          <w:szCs w:val="22"/>
        </w:rPr>
        <w:t>wnież</w:t>
      </w:r>
      <w:proofErr w:type="spellEnd"/>
      <w:r>
        <w:rPr>
          <w:rFonts w:ascii="Arial" w:hAnsi="Arial"/>
          <w:sz w:val="22"/>
          <w:szCs w:val="22"/>
        </w:rPr>
        <w:t xml:space="preserve"> Honorowi Ambasadorowie Programu: </w:t>
      </w:r>
      <w:r>
        <w:rPr>
          <w:rFonts w:ascii="Arial" w:hAnsi="Arial"/>
          <w:b/>
          <w:bCs/>
          <w:sz w:val="22"/>
          <w:szCs w:val="22"/>
        </w:rPr>
        <w:t>Agnieszka Holland</w:t>
      </w:r>
      <w:r>
        <w:rPr>
          <w:rFonts w:ascii="Arial" w:hAnsi="Arial"/>
          <w:sz w:val="22"/>
          <w:szCs w:val="22"/>
        </w:rPr>
        <w:t xml:space="preserve">, reżyserka filmowa, oraz </w:t>
      </w:r>
      <w:r w:rsidR="003E344E">
        <w:rPr>
          <w:rFonts w:ascii="Arial" w:hAnsi="Arial"/>
          <w:b/>
          <w:bCs/>
          <w:sz w:val="22"/>
          <w:szCs w:val="22"/>
        </w:rPr>
        <w:t>s</w:t>
      </w:r>
      <w:r>
        <w:rPr>
          <w:rFonts w:ascii="Arial" w:hAnsi="Arial"/>
          <w:b/>
          <w:bCs/>
          <w:sz w:val="22"/>
          <w:szCs w:val="22"/>
        </w:rPr>
        <w:t xml:space="preserve">enator Krzysztof Kwiatkowski, </w:t>
      </w:r>
      <w:r>
        <w:rPr>
          <w:rFonts w:ascii="Arial" w:hAnsi="Arial"/>
          <w:sz w:val="22"/>
          <w:szCs w:val="22"/>
        </w:rPr>
        <w:t>przewodniczący senackiej komisji ustawodawczej.</w:t>
      </w:r>
    </w:p>
    <w:p w14:paraId="5C74F638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</w:p>
    <w:p w14:paraId="0E16BB48" w14:textId="77777777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  <w:r w:rsidRPr="00182AD8">
        <w:rPr>
          <w:rFonts w:ascii="Arial" w:hAnsi="Arial"/>
          <w:b/>
          <w:bCs/>
          <w:sz w:val="22"/>
          <w:szCs w:val="22"/>
        </w:rPr>
        <w:t>Ambasadorki</w:t>
      </w:r>
    </w:p>
    <w:p w14:paraId="4D1A8967" w14:textId="4295CB6A" w:rsidR="004007E6" w:rsidRDefault="00000000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 </w:t>
      </w:r>
      <w:r w:rsidR="003E344E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 xml:space="preserve">rogram zaangażowana jest Sieć Ambasadorek Zmiany – liderek biznesu z całej Polski, </w:t>
      </w:r>
      <w:proofErr w:type="spellStart"/>
      <w:r>
        <w:rPr>
          <w:rFonts w:ascii="Arial" w:hAnsi="Arial"/>
          <w:sz w:val="22"/>
          <w:szCs w:val="22"/>
        </w:rPr>
        <w:t>kt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re poprzez swoją działalność inspirują i wspierają </w:t>
      </w:r>
      <w:proofErr w:type="spellStart"/>
      <w:r>
        <w:rPr>
          <w:rFonts w:ascii="Arial" w:hAnsi="Arial"/>
          <w:sz w:val="22"/>
          <w:szCs w:val="22"/>
        </w:rPr>
        <w:t>rozw</w:t>
      </w:r>
      <w:proofErr w:type="spellEnd"/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j innych przedsiębiorczyń m.in.: </w:t>
      </w:r>
      <w:r>
        <w:rPr>
          <w:rFonts w:ascii="Arial" w:hAnsi="Arial"/>
          <w:b/>
          <w:bCs/>
          <w:sz w:val="22"/>
          <w:szCs w:val="22"/>
        </w:rPr>
        <w:t>Agnieszka Bielińska</w:t>
      </w:r>
      <w:r>
        <w:rPr>
          <w:rFonts w:ascii="Arial" w:hAnsi="Arial"/>
          <w:sz w:val="22"/>
          <w:szCs w:val="22"/>
        </w:rPr>
        <w:t xml:space="preserve"> – </w:t>
      </w:r>
      <w:r w:rsidR="003E344E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 xml:space="preserve">rezes Zarządu A.G.A. </w:t>
      </w:r>
      <w:proofErr w:type="spellStart"/>
      <w:r>
        <w:rPr>
          <w:rFonts w:ascii="Arial" w:hAnsi="Arial"/>
          <w:sz w:val="22"/>
          <w:szCs w:val="22"/>
        </w:rPr>
        <w:t>Analytical</w:t>
      </w:r>
      <w:proofErr w:type="spellEnd"/>
      <w:r>
        <w:rPr>
          <w:rFonts w:ascii="Arial" w:hAnsi="Arial"/>
          <w:sz w:val="22"/>
          <w:szCs w:val="22"/>
        </w:rPr>
        <w:t xml:space="preserve"> Sp. z o.o. Sp. k, Agnieszka Borowicz – Partner i Dyrektor Działu Projekt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w Finansowych i Kapitałowych w BAA Polska, </w:t>
      </w:r>
      <w:r>
        <w:rPr>
          <w:rFonts w:ascii="Arial" w:hAnsi="Arial"/>
          <w:b/>
          <w:bCs/>
          <w:sz w:val="22"/>
          <w:szCs w:val="22"/>
        </w:rPr>
        <w:t>Ania Januszkiewicz</w:t>
      </w:r>
      <w:r>
        <w:rPr>
          <w:rFonts w:ascii="Arial" w:hAnsi="Arial"/>
          <w:sz w:val="22"/>
          <w:szCs w:val="22"/>
        </w:rPr>
        <w:t xml:space="preserve"> – </w:t>
      </w:r>
      <w:r w:rsidR="003E344E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 xml:space="preserve">rezes Zarządu </w:t>
      </w:r>
      <w:proofErr w:type="spellStart"/>
      <w:r>
        <w:rPr>
          <w:rFonts w:ascii="Arial" w:hAnsi="Arial"/>
          <w:sz w:val="22"/>
          <w:szCs w:val="22"/>
        </w:rPr>
        <w:t>Eslabon</w:t>
      </w:r>
      <w:proofErr w:type="spellEnd"/>
      <w:r>
        <w:rPr>
          <w:rFonts w:ascii="Arial" w:hAnsi="Arial"/>
          <w:sz w:val="22"/>
          <w:szCs w:val="22"/>
        </w:rPr>
        <w:t xml:space="preserve"> Sp. z o.o., </w:t>
      </w:r>
      <w:r>
        <w:rPr>
          <w:rFonts w:ascii="Arial" w:hAnsi="Arial"/>
          <w:b/>
          <w:bCs/>
          <w:sz w:val="22"/>
          <w:szCs w:val="22"/>
        </w:rPr>
        <w:t xml:space="preserve">Agnieszka </w:t>
      </w:r>
      <w:proofErr w:type="spellStart"/>
      <w:r>
        <w:rPr>
          <w:rFonts w:ascii="Arial" w:hAnsi="Arial"/>
          <w:b/>
          <w:bCs/>
          <w:sz w:val="22"/>
          <w:szCs w:val="22"/>
        </w:rPr>
        <w:t>Kręciszewska</w:t>
      </w:r>
      <w:proofErr w:type="spellEnd"/>
      <w:r>
        <w:rPr>
          <w:rFonts w:ascii="Arial" w:hAnsi="Arial"/>
          <w:sz w:val="22"/>
          <w:szCs w:val="22"/>
        </w:rPr>
        <w:t xml:space="preserve"> – </w:t>
      </w:r>
      <w:r w:rsidRPr="00182AD8">
        <w:rPr>
          <w:rFonts w:ascii="Arial" w:hAnsi="Arial"/>
          <w:sz w:val="22"/>
          <w:szCs w:val="22"/>
        </w:rPr>
        <w:t xml:space="preserve">CFO, </w:t>
      </w:r>
      <w:proofErr w:type="spellStart"/>
      <w:r w:rsidRPr="00182AD8">
        <w:rPr>
          <w:rFonts w:ascii="Arial" w:hAnsi="Arial"/>
          <w:sz w:val="22"/>
          <w:szCs w:val="22"/>
        </w:rPr>
        <w:t>Member</w:t>
      </w:r>
      <w:proofErr w:type="spellEnd"/>
      <w:r w:rsidRPr="00182AD8">
        <w:rPr>
          <w:rFonts w:ascii="Arial" w:hAnsi="Arial"/>
          <w:sz w:val="22"/>
          <w:szCs w:val="22"/>
        </w:rPr>
        <w:t xml:space="preserve"> of the Board </w:t>
      </w:r>
      <w:proofErr w:type="spellStart"/>
      <w:r w:rsidRPr="00182AD8">
        <w:rPr>
          <w:rFonts w:ascii="Arial" w:hAnsi="Arial"/>
          <w:sz w:val="22"/>
          <w:szCs w:val="22"/>
        </w:rPr>
        <w:t>Caparol</w:t>
      </w:r>
      <w:proofErr w:type="spellEnd"/>
      <w:r w:rsidRPr="00182AD8">
        <w:rPr>
          <w:rFonts w:ascii="Arial" w:hAnsi="Arial"/>
          <w:sz w:val="22"/>
          <w:szCs w:val="22"/>
        </w:rPr>
        <w:t xml:space="preserve"> Polska Sp. z o.o.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b/>
          <w:bCs/>
          <w:sz w:val="22"/>
          <w:szCs w:val="22"/>
        </w:rPr>
        <w:t xml:space="preserve">Żaneta </w:t>
      </w:r>
      <w:proofErr w:type="spellStart"/>
      <w:r>
        <w:rPr>
          <w:rFonts w:ascii="Arial" w:hAnsi="Arial"/>
          <w:b/>
          <w:bCs/>
          <w:sz w:val="22"/>
          <w:szCs w:val="22"/>
        </w:rPr>
        <w:t>Kurcewicz</w:t>
      </w:r>
      <w:proofErr w:type="spellEnd"/>
      <w:r>
        <w:rPr>
          <w:rFonts w:ascii="Arial" w:hAnsi="Arial"/>
          <w:sz w:val="22"/>
          <w:szCs w:val="22"/>
        </w:rPr>
        <w:t xml:space="preserve"> – </w:t>
      </w:r>
      <w:proofErr w:type="spellStart"/>
      <w:r w:rsidR="003E344E">
        <w:rPr>
          <w:rFonts w:ascii="Arial" w:hAnsi="Arial"/>
          <w:sz w:val="22"/>
          <w:szCs w:val="22"/>
        </w:rPr>
        <w:t>c</w:t>
      </w:r>
      <w:r w:rsidRPr="00182AD8">
        <w:rPr>
          <w:rFonts w:ascii="Arial" w:hAnsi="Arial"/>
          <w:sz w:val="22"/>
          <w:szCs w:val="22"/>
        </w:rPr>
        <w:t>hief</w:t>
      </w:r>
      <w:proofErr w:type="spellEnd"/>
      <w:r w:rsidRPr="00182AD8">
        <w:rPr>
          <w:rFonts w:ascii="Arial" w:hAnsi="Arial"/>
          <w:sz w:val="22"/>
          <w:szCs w:val="22"/>
        </w:rPr>
        <w:t xml:space="preserve"> of Marketing Excellence ENGAVE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it-IT"/>
        </w:rPr>
        <w:t>Dorota Maria</w:t>
      </w:r>
      <w:proofErr w:type="spellStart"/>
      <w:r>
        <w:rPr>
          <w:rFonts w:ascii="Arial" w:hAnsi="Arial"/>
          <w:b/>
          <w:bCs/>
          <w:sz w:val="22"/>
          <w:szCs w:val="22"/>
        </w:rPr>
        <w:t>ńska</w:t>
      </w:r>
      <w:proofErr w:type="spellEnd"/>
      <w:r>
        <w:rPr>
          <w:rFonts w:ascii="Arial" w:hAnsi="Arial"/>
          <w:sz w:val="22"/>
          <w:szCs w:val="22"/>
        </w:rPr>
        <w:t xml:space="preserve"> – </w:t>
      </w:r>
      <w:r w:rsidR="003E344E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 xml:space="preserve">artner w Mariański Group, </w:t>
      </w:r>
      <w:r w:rsidR="003E344E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rezes Za</w:t>
      </w:r>
      <w:proofErr w:type="spellStart"/>
      <w:r>
        <w:rPr>
          <w:rFonts w:ascii="Arial" w:hAnsi="Arial"/>
          <w:sz w:val="22"/>
          <w:szCs w:val="22"/>
        </w:rPr>
        <w:t>rzą</w:t>
      </w:r>
      <w:proofErr w:type="spellEnd"/>
      <w:r>
        <w:rPr>
          <w:rFonts w:ascii="Arial" w:hAnsi="Arial"/>
          <w:sz w:val="22"/>
          <w:szCs w:val="22"/>
          <w:lang w:val="fr-FR"/>
        </w:rPr>
        <w:t>du Maria</w:t>
      </w:r>
      <w:proofErr w:type="spellStart"/>
      <w:r>
        <w:rPr>
          <w:rFonts w:ascii="Arial" w:hAnsi="Arial"/>
          <w:sz w:val="22"/>
          <w:szCs w:val="22"/>
        </w:rPr>
        <w:t>ń</w:t>
      </w:r>
      <w:r w:rsidRPr="00182AD8">
        <w:rPr>
          <w:rFonts w:ascii="Arial" w:hAnsi="Arial"/>
          <w:sz w:val="22"/>
          <w:szCs w:val="22"/>
        </w:rPr>
        <w:t>ski</w:t>
      </w:r>
      <w:proofErr w:type="spellEnd"/>
      <w:r w:rsidRPr="00182AD8">
        <w:rPr>
          <w:rFonts w:ascii="Arial" w:hAnsi="Arial"/>
          <w:sz w:val="22"/>
          <w:szCs w:val="22"/>
        </w:rPr>
        <w:t xml:space="preserve"> Group Marketing</w:t>
      </w:r>
      <w:r>
        <w:rPr>
          <w:rFonts w:ascii="Arial" w:hAnsi="Arial"/>
          <w:sz w:val="22"/>
          <w:szCs w:val="22"/>
        </w:rPr>
        <w:t xml:space="preserve">, Żaneta Rojek – psycholożka i prezeska Fundacji „Uniwersum Młodych”, </w:t>
      </w:r>
      <w:r>
        <w:rPr>
          <w:rFonts w:ascii="Arial" w:hAnsi="Arial"/>
          <w:b/>
          <w:bCs/>
          <w:sz w:val="22"/>
          <w:szCs w:val="22"/>
        </w:rPr>
        <w:t>Agnieszka Socha</w:t>
      </w:r>
      <w:r>
        <w:rPr>
          <w:rFonts w:ascii="Arial" w:hAnsi="Arial"/>
          <w:sz w:val="22"/>
          <w:szCs w:val="22"/>
        </w:rPr>
        <w:t xml:space="preserve"> – </w:t>
      </w:r>
      <w:r w:rsidR="003E344E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 xml:space="preserve">rezes Zarządu </w:t>
      </w:r>
      <w:proofErr w:type="spellStart"/>
      <w:r>
        <w:rPr>
          <w:rFonts w:ascii="Arial" w:hAnsi="Arial"/>
          <w:sz w:val="22"/>
          <w:szCs w:val="22"/>
        </w:rPr>
        <w:t>WorkerService</w:t>
      </w:r>
      <w:proofErr w:type="spellEnd"/>
      <w:r>
        <w:rPr>
          <w:rFonts w:ascii="Arial" w:hAnsi="Arial"/>
          <w:sz w:val="22"/>
          <w:szCs w:val="22"/>
        </w:rPr>
        <w:t xml:space="preserve"> Sp. z o.o, Anna Szcześniak – właścicielka i prezes agencji marketingowej 4MAT, </w:t>
      </w:r>
      <w:r>
        <w:rPr>
          <w:rFonts w:ascii="Arial" w:hAnsi="Arial"/>
          <w:b/>
          <w:bCs/>
          <w:sz w:val="22"/>
          <w:szCs w:val="22"/>
        </w:rPr>
        <w:t>Ewa Trzeszczyńska</w:t>
      </w:r>
      <w:r>
        <w:rPr>
          <w:rFonts w:ascii="Arial" w:hAnsi="Arial"/>
          <w:sz w:val="22"/>
          <w:szCs w:val="22"/>
        </w:rPr>
        <w:t xml:space="preserve"> – Członek Zarządu Przedsiębiorstwa Usług Naukowo-Technicznych Pro Novum, Aleksandra Wiener – prezeska Inwentaryzacje PRO i </w:t>
      </w:r>
      <w:r>
        <w:rPr>
          <w:rFonts w:ascii="Arial" w:hAnsi="Arial"/>
          <w:b/>
          <w:bCs/>
          <w:sz w:val="22"/>
          <w:szCs w:val="22"/>
        </w:rPr>
        <w:t xml:space="preserve">Renata </w:t>
      </w:r>
      <w:proofErr w:type="spellStart"/>
      <w:r>
        <w:rPr>
          <w:rFonts w:ascii="Arial" w:hAnsi="Arial"/>
          <w:b/>
          <w:bCs/>
          <w:sz w:val="22"/>
          <w:szCs w:val="22"/>
        </w:rPr>
        <w:t>Wozba</w:t>
      </w:r>
      <w:proofErr w:type="spellEnd"/>
      <w:r>
        <w:rPr>
          <w:rFonts w:ascii="Arial" w:hAnsi="Arial"/>
          <w:sz w:val="22"/>
          <w:szCs w:val="22"/>
        </w:rPr>
        <w:t xml:space="preserve"> – </w:t>
      </w:r>
      <w:r w:rsidR="003E344E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rezes Zarządu Grupy T2S.</w:t>
      </w:r>
      <w:r>
        <w:rPr>
          <w:rFonts w:ascii="Arial" w:eastAsia="Arial" w:hAnsi="Arial" w:cs="Arial"/>
          <w:sz w:val="22"/>
          <w:szCs w:val="22"/>
        </w:rPr>
        <w:br/>
      </w:r>
    </w:p>
    <w:p w14:paraId="0E1604AB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/>
        <w:rPr>
          <w:rFonts w:ascii="Arial" w:eastAsia="Arial" w:hAnsi="Arial" w:cs="Arial"/>
          <w:b/>
          <w:bCs/>
          <w:sz w:val="22"/>
          <w:szCs w:val="22"/>
        </w:rPr>
      </w:pPr>
    </w:p>
    <w:p w14:paraId="7DBDDC33" w14:textId="77777777" w:rsidR="004007E6" w:rsidRDefault="004007E6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line="240" w:lineRule="auto"/>
        <w:rPr>
          <w:rFonts w:ascii="Arial" w:eastAsia="Arial" w:hAnsi="Arial" w:cs="Arial"/>
          <w:kern w:val="2"/>
          <w:sz w:val="22"/>
          <w:szCs w:val="22"/>
        </w:rPr>
      </w:pPr>
    </w:p>
    <w:p w14:paraId="77B586B0" w14:textId="77777777" w:rsidR="004007E6" w:rsidRDefault="00000000">
      <w:pPr>
        <w:pStyle w:val="Normal0"/>
        <w:suppressAutoHyphens/>
        <w:spacing w:line="253" w:lineRule="atLeast"/>
        <w:jc w:val="both"/>
        <w:rPr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Fonts w:ascii="Arial" w:hAnsi="Arial"/>
          <w:b/>
          <w:bCs/>
          <w:sz w:val="18"/>
          <w:szCs w:val="18"/>
          <w:u w:val="single"/>
          <w:lang w:val="es-ES_tradnl"/>
        </w:rPr>
        <w:t>Kontakt dla mediów:</w:t>
      </w:r>
    </w:p>
    <w:p w14:paraId="09FCF903" w14:textId="77777777" w:rsidR="004007E6" w:rsidRDefault="004007E6">
      <w:pPr>
        <w:pStyle w:val="Normal0"/>
        <w:suppressAutoHyphens/>
        <w:spacing w:line="253" w:lineRule="atLeast"/>
        <w:jc w:val="both"/>
        <w:rPr>
          <w:rFonts w:ascii="Arial" w:eastAsia="Arial" w:hAnsi="Arial" w:cs="Arial"/>
          <w:sz w:val="18"/>
          <w:szCs w:val="18"/>
        </w:rPr>
      </w:pPr>
    </w:p>
    <w:p w14:paraId="48E9B14B" w14:textId="77777777" w:rsidR="004007E6" w:rsidRDefault="00000000">
      <w:pPr>
        <w:pStyle w:val="Normal0"/>
        <w:suppressAutoHyphens/>
        <w:spacing w:line="312" w:lineRule="auto"/>
        <w:rPr>
          <w:rStyle w:val="Brak"/>
          <w:rFonts w:ascii="Arial" w:eastAsia="Arial" w:hAnsi="Arial" w:cs="Arial"/>
          <w:sz w:val="18"/>
          <w:szCs w:val="18"/>
        </w:rPr>
      </w:pPr>
      <w:r w:rsidRPr="00182AD8">
        <w:rPr>
          <w:rFonts w:ascii="Arial" w:hAnsi="Arial"/>
          <w:sz w:val="18"/>
          <w:szCs w:val="18"/>
        </w:rPr>
        <w:t xml:space="preserve">Agencja Open Minded Group: </w:t>
      </w:r>
      <w:hyperlink r:id="rId9" w:history="1">
        <w:r w:rsidR="004007E6" w:rsidRPr="009A05BB">
          <w:rPr>
            <w:rStyle w:val="Hyperlink0"/>
            <w:lang w:val="pl-PL"/>
          </w:rPr>
          <w:t>pr@openmindedgroup.pl</w:t>
        </w:r>
      </w:hyperlink>
    </w:p>
    <w:p w14:paraId="484375D8" w14:textId="77777777" w:rsidR="004007E6" w:rsidRDefault="00000000">
      <w:pPr>
        <w:pStyle w:val="Normal0"/>
        <w:suppressAutoHyphens/>
        <w:spacing w:after="200" w:line="312" w:lineRule="auto"/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18"/>
          <w:szCs w:val="18"/>
        </w:rPr>
        <w:t xml:space="preserve">BCC: </w:t>
      </w:r>
      <w:hyperlink r:id="rId10" w:history="1">
        <w:r w:rsidR="004007E6">
          <w:rPr>
            <w:rStyle w:val="Hyperlink1"/>
          </w:rPr>
          <w:t>ewelina.rozpara@bcc.pl</w:t>
        </w:r>
      </w:hyperlink>
      <w:r>
        <w:rPr>
          <w:rStyle w:val="Brak"/>
          <w:rFonts w:ascii="Arial" w:eastAsia="Arial" w:hAnsi="Arial" w:cs="Arial"/>
          <w:noProof/>
          <w:sz w:val="22"/>
          <w:szCs w:val="22"/>
        </w:rPr>
        <w:drawing>
          <wp:anchor distT="57150" distB="57150" distL="57150" distR="57150" simplePos="0" relativeHeight="251659264" behindDoc="0" locked="0" layoutInCell="1" allowOverlap="1" wp14:anchorId="2ECC6E63" wp14:editId="73B3A008">
            <wp:simplePos x="0" y="0"/>
            <wp:positionH relativeFrom="page">
              <wp:posOffset>730337</wp:posOffset>
            </wp:positionH>
            <wp:positionV relativeFrom="line">
              <wp:posOffset>162395</wp:posOffset>
            </wp:positionV>
            <wp:extent cx="793025" cy="793025"/>
            <wp:effectExtent l="0" t="0" r="0" b="0"/>
            <wp:wrapSquare wrapText="bothSides" distT="57150" distB="57150" distL="57150" distR="57150"/>
            <wp:docPr id="1073741827" name="officeArt object" descr="Obraz zawierający wzór, kwadrat, Symetria, Prostoką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az zawierający wzór, kwadrat, Symetria, ProstokątOpis wygenerowany automatycznie" descr="Obraz zawierający wzór, kwadrat, Symetria, ProstokątOpis wygenerowany automatyczni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3025" cy="793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F0CB303" w14:textId="77777777" w:rsidR="004007E6" w:rsidRDefault="00000000">
      <w:pPr>
        <w:pStyle w:val="Normal0"/>
        <w:suppressAutoHyphens/>
        <w:rPr>
          <w:rStyle w:val="Brak"/>
          <w:rFonts w:ascii="Arial" w:eastAsia="Arial" w:hAnsi="Arial" w:cs="Arial"/>
          <w:sz w:val="14"/>
          <w:szCs w:val="14"/>
        </w:rPr>
      </w:pPr>
      <w:r w:rsidRPr="00182AD8">
        <w:rPr>
          <w:rStyle w:val="Brak"/>
          <w:rFonts w:ascii="Arial" w:hAnsi="Arial"/>
          <w:sz w:val="14"/>
          <w:szCs w:val="14"/>
        </w:rPr>
        <w:t xml:space="preserve">Business Centre Club to największa w kraju ustawowa organizacja indywidualnych pracodawców. Członkowie Klubu zatrudniają ponad 400 tys. pracowników, przychody firm to ponad 200 miliardów złotych, a siedziby rozlokowane są w 250 miastach. Na terenie Polski działają 22 loże regionalne. Do BCC należą przedstawiciele wszystkich branż, międzynarodowe korporacje, instytucje finansowe i ubezpieczeniowe, firmy telekomunikacyjne, najwięksi polscy producenci, uczelnie wyższe, koncerny wydawnicze i znane kancelarie prawne. Członkami BCC – klubu przedsiębiorców są także prawnicy, dziennikarze, naukowcy, wydawcy, lekarze, wojskowi i studenci. </w:t>
      </w:r>
    </w:p>
    <w:p w14:paraId="053C683D" w14:textId="77777777" w:rsidR="004007E6" w:rsidRDefault="004007E6">
      <w:pPr>
        <w:pStyle w:val="Normal0"/>
        <w:suppressAutoHyphens/>
        <w:spacing w:line="360" w:lineRule="auto"/>
        <w:rPr>
          <w:rStyle w:val="Brak"/>
          <w:rFonts w:ascii="Arial" w:eastAsia="Arial" w:hAnsi="Arial" w:cs="Arial"/>
          <w:sz w:val="22"/>
          <w:szCs w:val="22"/>
        </w:rPr>
      </w:pPr>
    </w:p>
    <w:p w14:paraId="7977A015" w14:textId="77777777" w:rsidR="004007E6" w:rsidRDefault="00000000">
      <w:pPr>
        <w:pStyle w:val="Normal0"/>
        <w:suppressAutoHyphens/>
        <w:spacing w:line="360" w:lineRule="auto"/>
      </w:pPr>
      <w:r>
        <w:rPr>
          <w:rStyle w:val="Brak"/>
          <w:rFonts w:ascii="Arial" w:hAnsi="Arial"/>
        </w:rPr>
        <w:t xml:space="preserve">Business Centre Club w mediach społecznościowych: </w:t>
      </w:r>
      <w:hyperlink r:id="rId12" w:history="1">
        <w:r w:rsidR="004007E6">
          <w:rPr>
            <w:rStyle w:val="Hyperlink2"/>
          </w:rPr>
          <w:t>LinkedIn &gt;</w:t>
        </w:r>
      </w:hyperlink>
      <w:r>
        <w:rPr>
          <w:rStyle w:val="Brak"/>
          <w:rFonts w:ascii="Arial" w:hAnsi="Arial"/>
        </w:rPr>
        <w:t xml:space="preserve"> </w:t>
      </w:r>
      <w:hyperlink r:id="rId13" w:history="1">
        <w:r w:rsidR="004007E6">
          <w:rPr>
            <w:rStyle w:val="Hyperlink2"/>
          </w:rPr>
          <w:t>Facebook &gt;</w:t>
        </w:r>
      </w:hyperlink>
      <w:r>
        <w:rPr>
          <w:rStyle w:val="Brak"/>
          <w:rFonts w:ascii="Arial" w:hAnsi="Arial"/>
        </w:rPr>
        <w:t xml:space="preserve"> </w:t>
      </w:r>
      <w:hyperlink r:id="rId14" w:history="1">
        <w:r w:rsidR="004007E6">
          <w:rPr>
            <w:rStyle w:val="Hyperlink3"/>
          </w:rPr>
          <w:t>Twitter &gt;</w:t>
        </w:r>
      </w:hyperlink>
    </w:p>
    <w:sectPr w:rsidR="004007E6">
      <w:headerReference w:type="default" r:id="rId15"/>
      <w:footerReference w:type="default" r:id="rId1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C7B3" w14:textId="77777777" w:rsidR="00774F7C" w:rsidRDefault="00774F7C">
      <w:r>
        <w:separator/>
      </w:r>
    </w:p>
  </w:endnote>
  <w:endnote w:type="continuationSeparator" w:id="0">
    <w:p w14:paraId="459E4E90" w14:textId="77777777" w:rsidR="00774F7C" w:rsidRDefault="0077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9D0A" w14:textId="77777777" w:rsidR="004007E6" w:rsidRDefault="004007E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B001" w14:textId="77777777" w:rsidR="00774F7C" w:rsidRDefault="00774F7C">
      <w:r>
        <w:separator/>
      </w:r>
    </w:p>
  </w:footnote>
  <w:footnote w:type="continuationSeparator" w:id="0">
    <w:p w14:paraId="2F858E51" w14:textId="77777777" w:rsidR="00774F7C" w:rsidRDefault="0077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F6A7" w14:textId="77777777" w:rsidR="004007E6" w:rsidRDefault="004007E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06A73"/>
    <w:multiLevelType w:val="hybridMultilevel"/>
    <w:tmpl w:val="5C7A1484"/>
    <w:numStyleLink w:val="Punktory"/>
  </w:abstractNum>
  <w:abstractNum w:abstractNumId="1" w15:restartNumberingAfterBreak="0">
    <w:nsid w:val="514337DE"/>
    <w:multiLevelType w:val="hybridMultilevel"/>
    <w:tmpl w:val="701EB4D4"/>
    <w:numStyleLink w:val="Punktory0"/>
  </w:abstractNum>
  <w:abstractNum w:abstractNumId="2" w15:restartNumberingAfterBreak="0">
    <w:nsid w:val="6E9460D2"/>
    <w:multiLevelType w:val="hybridMultilevel"/>
    <w:tmpl w:val="5C7A1484"/>
    <w:styleLink w:val="Punktory"/>
    <w:lvl w:ilvl="0" w:tplc="70BC610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DE4FEE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CE197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EE8ED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D6A4B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7EAB3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606D5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56C35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586B2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F4B3FC2"/>
    <w:multiLevelType w:val="hybridMultilevel"/>
    <w:tmpl w:val="701EB4D4"/>
    <w:styleLink w:val="Punktory0"/>
    <w:lvl w:ilvl="0" w:tplc="BE94D2F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D24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73" w:hanging="1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4895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73" w:hanging="1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E8B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73" w:hanging="1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0962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573" w:hanging="1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984E7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73" w:hanging="1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24FEC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73" w:hanging="1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08CE8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373" w:hanging="1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E05E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973" w:hanging="1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59391231">
    <w:abstractNumId w:val="2"/>
  </w:num>
  <w:num w:numId="2" w16cid:durableId="969094912">
    <w:abstractNumId w:val="0"/>
  </w:num>
  <w:num w:numId="3" w16cid:durableId="766845934">
    <w:abstractNumId w:val="3"/>
  </w:num>
  <w:num w:numId="4" w16cid:durableId="372928142">
    <w:abstractNumId w:val="1"/>
  </w:num>
  <w:num w:numId="5" w16cid:durableId="86653533">
    <w:abstractNumId w:val="1"/>
    <w:lvlOverride w:ilvl="0">
      <w:lvl w:ilvl="0" w:tplc="ADD09D9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89" w:hanging="1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E0CAF0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773" w:hanging="17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12D35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373" w:hanging="17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6A7C1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973" w:hanging="17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3884F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573" w:hanging="17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74E4D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173" w:hanging="17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78C5B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773" w:hanging="17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722D9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373" w:hanging="17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AA790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973" w:hanging="17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E6"/>
    <w:rsid w:val="00182AD8"/>
    <w:rsid w:val="003479D3"/>
    <w:rsid w:val="003E344E"/>
    <w:rsid w:val="004007E6"/>
    <w:rsid w:val="004D3489"/>
    <w:rsid w:val="005B470D"/>
    <w:rsid w:val="005B5271"/>
    <w:rsid w:val="0065172E"/>
    <w:rsid w:val="006566AD"/>
    <w:rsid w:val="00774F7C"/>
    <w:rsid w:val="008A484E"/>
    <w:rsid w:val="009441C1"/>
    <w:rsid w:val="00947FE9"/>
    <w:rsid w:val="009A05BB"/>
    <w:rsid w:val="00A56D3D"/>
    <w:rsid w:val="00A64634"/>
    <w:rsid w:val="00C841FD"/>
    <w:rsid w:val="00D704C8"/>
    <w:rsid w:val="00FD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567E"/>
  <w15:docId w15:val="{EB931B12-F80F-4385-9F1C-B6B36170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0">
    <w:name w:val="Normal0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ktory">
    <w:name w:val="Punktory"/>
    <w:pPr>
      <w:numPr>
        <w:numId w:val="1"/>
      </w:numPr>
    </w:pPr>
  </w:style>
  <w:style w:type="numbering" w:customStyle="1" w:styleId="Punktory0">
    <w:name w:val="Punktory.0"/>
    <w:pPr>
      <w:numPr>
        <w:numId w:val="3"/>
      </w:numPr>
    </w:pPr>
  </w:style>
  <w:style w:type="character" w:customStyle="1" w:styleId="BrakA">
    <w:name w:val="Brak A"/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outline w:val="0"/>
      <w:color w:val="0000FF"/>
      <w:sz w:val="18"/>
      <w:szCs w:val="18"/>
      <w:u w:val="single" w:color="0000FF"/>
      <w:lang w:val="de-DE"/>
    </w:rPr>
  </w:style>
  <w:style w:type="character" w:customStyle="1" w:styleId="Hyperlink1">
    <w:name w:val="Hyperlink.1"/>
    <w:basedOn w:val="Brak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character" w:customStyle="1" w:styleId="Hyperlink2">
    <w:name w:val="Hyperlink.2"/>
    <w:basedOn w:val="Brak"/>
    <w:rPr>
      <w:rFonts w:ascii="Arial" w:eastAsia="Arial" w:hAnsi="Arial" w:cs="Arial"/>
      <w:outline w:val="0"/>
      <w:color w:val="0000FF"/>
      <w:u w:val="single" w:color="0000FF"/>
      <w:lang w:val="nl-NL"/>
    </w:rPr>
  </w:style>
  <w:style w:type="character" w:customStyle="1" w:styleId="Hyperlink3">
    <w:name w:val="Hyperlink.3"/>
    <w:basedOn w:val="Brak"/>
    <w:rPr>
      <w:rFonts w:ascii="Arial" w:eastAsia="Arial" w:hAnsi="Arial" w:cs="Arial"/>
      <w:outline w:val="0"/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acebook.com/businesscentreclu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inkedin.com/company/business-centre-club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welina.rozpara@bc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@openmindedgroup.pl" TargetMode="External"/><Relationship Id="rId14" Type="http://schemas.openxmlformats.org/officeDocument/2006/relationships/hyperlink" Target="http://www.twitter.com/BCCorg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Galant-Załęgowska</dc:creator>
  <cp:lastModifiedBy>Rybińska–Fliszkiewicz Joanna</cp:lastModifiedBy>
  <cp:revision>2</cp:revision>
  <dcterms:created xsi:type="dcterms:W3CDTF">2025-09-25T07:40:00Z</dcterms:created>
  <dcterms:modified xsi:type="dcterms:W3CDTF">2025-09-25T07:40:00Z</dcterms:modified>
</cp:coreProperties>
</file>