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F5" w:rsidRDefault="00396888" w:rsidP="00396888">
      <w:pPr>
        <w:rPr>
          <w:rFonts w:eastAsia="Times New Roman" w:cs="Helvetica"/>
          <w:b/>
          <w:color w:val="FF0000"/>
          <w:sz w:val="28"/>
          <w:szCs w:val="28"/>
          <w:lang w:val="pl-PL" w:eastAsia="pl-PL"/>
        </w:rPr>
      </w:pPr>
      <w:r w:rsidRPr="005337BE">
        <w:rPr>
          <w:rFonts w:eastAsia="Times New Roman" w:cs="Helvetica"/>
          <w:b/>
          <w:color w:val="FF0000"/>
          <w:sz w:val="32"/>
          <w:szCs w:val="32"/>
          <w:lang w:val="pl-PL" w:eastAsia="pl-PL"/>
        </w:rPr>
        <w:t>Sztuka w najlepszym wykonaniu</w:t>
      </w:r>
      <w:r w:rsidR="0030101F">
        <w:rPr>
          <w:rFonts w:eastAsia="Times New Roman" w:cs="Helvetica"/>
          <w:b/>
          <w:color w:val="FF0000"/>
          <w:sz w:val="28"/>
          <w:szCs w:val="28"/>
          <w:lang w:val="pl-PL" w:eastAsia="pl-PL"/>
        </w:rPr>
        <w:t xml:space="preserve"> </w:t>
      </w:r>
      <w:r w:rsidR="00AA25F5" w:rsidRPr="00AA25F5">
        <w:rPr>
          <w:rFonts w:eastAsia="Times New Roman" w:cs="Helvetica"/>
          <w:b/>
          <w:color w:val="FF0000"/>
          <w:sz w:val="28"/>
          <w:szCs w:val="28"/>
          <w:lang w:val="pl-PL" w:eastAsia="pl-PL"/>
        </w:rPr>
        <w:t xml:space="preserve">- XXXVI Forum </w:t>
      </w:r>
      <w:proofErr w:type="spellStart"/>
      <w:r w:rsidR="00AA25F5" w:rsidRPr="00AA25F5">
        <w:rPr>
          <w:rFonts w:eastAsia="Times New Roman" w:cs="Helvetica"/>
          <w:b/>
          <w:color w:val="FF0000"/>
          <w:sz w:val="28"/>
          <w:szCs w:val="28"/>
          <w:lang w:val="pl-PL" w:eastAsia="pl-PL"/>
        </w:rPr>
        <w:t>Humanum</w:t>
      </w:r>
      <w:proofErr w:type="spellEnd"/>
      <w:r w:rsidR="00AA25F5" w:rsidRPr="00AA25F5">
        <w:rPr>
          <w:rFonts w:eastAsia="Times New Roman" w:cs="Helvetica"/>
          <w:b/>
          <w:color w:val="FF0000"/>
          <w:sz w:val="28"/>
          <w:szCs w:val="28"/>
          <w:lang w:val="pl-PL" w:eastAsia="pl-PL"/>
        </w:rPr>
        <w:t xml:space="preserve"> Mazurkas </w:t>
      </w:r>
      <w:r w:rsidR="00AA25F5">
        <w:rPr>
          <w:rFonts w:eastAsia="Times New Roman" w:cs="Helvetica"/>
          <w:b/>
          <w:color w:val="FF0000"/>
          <w:sz w:val="28"/>
          <w:szCs w:val="28"/>
          <w:lang w:val="pl-PL" w:eastAsia="pl-PL"/>
        </w:rPr>
        <w:t xml:space="preserve">oraz </w:t>
      </w:r>
    </w:p>
    <w:p w:rsidR="00AA25F5" w:rsidRPr="00AA25F5" w:rsidRDefault="00AA25F5" w:rsidP="00396888">
      <w:pPr>
        <w:rPr>
          <w:rFonts w:eastAsia="Times New Roman" w:cs="Helvetica"/>
          <w:b/>
          <w:color w:val="FF0000"/>
          <w:sz w:val="28"/>
          <w:szCs w:val="28"/>
          <w:lang w:val="pl-PL" w:eastAsia="pl-PL"/>
        </w:rPr>
      </w:pPr>
      <w:r>
        <w:rPr>
          <w:rFonts w:eastAsia="Times New Roman" w:cs="Helvetica"/>
          <w:b/>
          <w:color w:val="FF0000"/>
          <w:sz w:val="28"/>
          <w:szCs w:val="28"/>
          <w:lang w:val="pl-PL" w:eastAsia="pl-PL"/>
        </w:rPr>
        <w:t>II Forum Rzeźby</w:t>
      </w:r>
      <w:r w:rsidR="00982DB1">
        <w:rPr>
          <w:rFonts w:eastAsia="Times New Roman" w:cs="Helvetica"/>
          <w:b/>
          <w:color w:val="FF0000"/>
          <w:sz w:val="28"/>
          <w:szCs w:val="28"/>
          <w:lang w:val="pl-PL" w:eastAsia="pl-PL"/>
        </w:rPr>
        <w:t xml:space="preserve"> Mazurkas</w:t>
      </w:r>
    </w:p>
    <w:p w:rsidR="00396888" w:rsidRDefault="00396888" w:rsidP="00CA312E">
      <w:pPr>
        <w:rPr>
          <w:rFonts w:cs="Helvetica"/>
          <w:b/>
          <w:color w:val="222222"/>
          <w:lang w:val="pl-PL"/>
        </w:rPr>
      </w:pPr>
    </w:p>
    <w:p w:rsidR="00AA25F5" w:rsidRPr="00DB1494" w:rsidRDefault="00AA25F5" w:rsidP="00AA25F5">
      <w:pPr>
        <w:rPr>
          <w:rFonts w:cs="Helvetica"/>
          <w:b/>
          <w:color w:val="222222"/>
          <w:sz w:val="20"/>
          <w:szCs w:val="20"/>
          <w:lang w:val="pl-PL"/>
        </w:rPr>
      </w:pPr>
      <w:r w:rsidRPr="00DB1494">
        <w:rPr>
          <w:rFonts w:cs="Helvetica"/>
          <w:b/>
          <w:color w:val="222222"/>
          <w:sz w:val="20"/>
          <w:szCs w:val="20"/>
          <w:lang w:val="pl-PL"/>
        </w:rPr>
        <w:t xml:space="preserve">Idea wydarzeń artystycznych pod nazwą Forum </w:t>
      </w:r>
      <w:proofErr w:type="spellStart"/>
      <w:r w:rsidRPr="00DB1494">
        <w:rPr>
          <w:rFonts w:cs="Helvetica"/>
          <w:b/>
          <w:color w:val="222222"/>
          <w:sz w:val="20"/>
          <w:szCs w:val="20"/>
          <w:lang w:val="pl-PL"/>
        </w:rPr>
        <w:t>Humanum</w:t>
      </w:r>
      <w:proofErr w:type="spellEnd"/>
      <w:r w:rsidRPr="00DB1494">
        <w:rPr>
          <w:rFonts w:cs="Helvetica"/>
          <w:b/>
          <w:color w:val="222222"/>
          <w:sz w:val="20"/>
          <w:szCs w:val="20"/>
          <w:lang w:val="pl-PL"/>
        </w:rPr>
        <w:t xml:space="preserve"> Mazurkas to już kilkadziesiąt edycji tego cyklu z udziałem największych gwiazd polskiej sceny operowej, baletowej, teatralnej i filmowej. Zakrojone na wielką skalę </w:t>
      </w:r>
      <w:r w:rsidR="005217DF">
        <w:rPr>
          <w:rFonts w:cs="Helvetica"/>
          <w:b/>
          <w:color w:val="222222"/>
          <w:sz w:val="20"/>
          <w:szCs w:val="20"/>
          <w:lang w:val="pl-PL"/>
        </w:rPr>
        <w:t xml:space="preserve">spektakle </w:t>
      </w:r>
      <w:r w:rsidRPr="00DB1494">
        <w:rPr>
          <w:rFonts w:cs="Helvetica"/>
          <w:b/>
          <w:color w:val="222222"/>
          <w:sz w:val="20"/>
          <w:szCs w:val="20"/>
          <w:lang w:val="pl-PL"/>
        </w:rPr>
        <w:t>każdorazowo przyciągają ok. 800 osobową widownię. Tym razem występ Zespołu Mazowsze z prog</w:t>
      </w:r>
      <w:r w:rsidR="007C59EA">
        <w:rPr>
          <w:rFonts w:cs="Helvetica"/>
          <w:b/>
          <w:color w:val="222222"/>
          <w:sz w:val="20"/>
          <w:szCs w:val="20"/>
          <w:lang w:val="pl-PL"/>
        </w:rPr>
        <w:t>ramem „Kalejdoskop Barw Polski</w:t>
      </w:r>
      <w:r w:rsidRPr="00DB1494">
        <w:rPr>
          <w:rFonts w:cs="Helvetica"/>
          <w:b/>
          <w:color w:val="222222"/>
          <w:sz w:val="20"/>
          <w:szCs w:val="20"/>
          <w:lang w:val="pl-PL"/>
        </w:rPr>
        <w:t xml:space="preserve">” w </w:t>
      </w:r>
      <w:r w:rsidR="000B14D1" w:rsidRPr="00DB1494">
        <w:rPr>
          <w:rFonts w:cs="Helvetica"/>
          <w:b/>
          <w:color w:val="222222"/>
          <w:sz w:val="20"/>
          <w:szCs w:val="20"/>
          <w:lang w:val="pl-PL"/>
        </w:rPr>
        <w:t>ramach XXXVI</w:t>
      </w:r>
      <w:r w:rsidRPr="00DB1494">
        <w:rPr>
          <w:rFonts w:cs="Helvetica"/>
          <w:b/>
          <w:color w:val="222222"/>
          <w:sz w:val="20"/>
          <w:szCs w:val="20"/>
          <w:lang w:val="pl-PL"/>
        </w:rPr>
        <w:t xml:space="preserve"> Forum </w:t>
      </w:r>
      <w:proofErr w:type="spellStart"/>
      <w:r w:rsidRPr="00DB1494">
        <w:rPr>
          <w:rFonts w:cs="Helvetica"/>
          <w:b/>
          <w:color w:val="222222"/>
          <w:sz w:val="20"/>
          <w:szCs w:val="20"/>
          <w:lang w:val="pl-PL"/>
        </w:rPr>
        <w:t>Humanum</w:t>
      </w:r>
      <w:proofErr w:type="spellEnd"/>
      <w:r w:rsidRPr="00DB1494">
        <w:rPr>
          <w:rFonts w:cs="Helvetica"/>
          <w:b/>
          <w:color w:val="222222"/>
          <w:sz w:val="20"/>
          <w:szCs w:val="20"/>
          <w:lang w:val="pl-PL"/>
        </w:rPr>
        <w:t xml:space="preserve"> Mazurkas oraz </w:t>
      </w:r>
      <w:r w:rsidRPr="00DB1494">
        <w:rPr>
          <w:rFonts w:eastAsia="Times New Roman" w:cs="Helvetica"/>
          <w:b/>
          <w:color w:val="222222"/>
          <w:sz w:val="20"/>
          <w:szCs w:val="20"/>
          <w:lang w:val="pl-PL" w:eastAsia="pl-PL"/>
        </w:rPr>
        <w:t xml:space="preserve">II Forum Rzeźby Mazurkas wzbudziły wśród zgromadzonej widowni powszechny aplauz. </w:t>
      </w:r>
    </w:p>
    <w:p w:rsidR="00AA25F5" w:rsidRPr="00DB1494" w:rsidRDefault="00AA25F5" w:rsidP="00396888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</w:p>
    <w:p w:rsidR="00396888" w:rsidRPr="00DB14F3" w:rsidRDefault="00F30E1F" w:rsidP="00396888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  <w:r w:rsidRPr="00DB14F3">
        <w:rPr>
          <w:rFonts w:asciiTheme="minorHAnsi" w:hAnsiTheme="minorHAnsi" w:cs="Helvetica"/>
          <w:color w:val="222222"/>
          <w:sz w:val="20"/>
          <w:szCs w:val="20"/>
        </w:rPr>
        <w:t>Rok 2018 obfituje w wiele niezapo</w:t>
      </w:r>
      <w:r w:rsidR="007C59EA">
        <w:rPr>
          <w:rFonts w:asciiTheme="minorHAnsi" w:hAnsiTheme="minorHAnsi" w:cs="Helvetica"/>
          <w:color w:val="222222"/>
          <w:sz w:val="20"/>
          <w:szCs w:val="20"/>
        </w:rPr>
        <w:t>mnianych wydarzeń artystycznych</w:t>
      </w:r>
      <w:r w:rsidRPr="00DB14F3">
        <w:rPr>
          <w:rFonts w:asciiTheme="minorHAnsi" w:hAnsiTheme="minorHAnsi" w:cs="Helvetica"/>
          <w:color w:val="222222"/>
          <w:sz w:val="20"/>
          <w:szCs w:val="20"/>
        </w:rPr>
        <w:t xml:space="preserve"> związanych z obchodami jubileuszu 100-lecia odzyskania przez Polskę niepodległości. W MCC Mazurkas już po raz kolejny miel</w:t>
      </w:r>
      <w:r w:rsidR="00D91335" w:rsidRPr="00DB14F3">
        <w:rPr>
          <w:rFonts w:asciiTheme="minorHAnsi" w:hAnsiTheme="minorHAnsi" w:cs="Helvetica"/>
          <w:color w:val="222222"/>
          <w:sz w:val="20"/>
          <w:szCs w:val="20"/>
        </w:rPr>
        <w:t xml:space="preserve">iśmy okazję uczcić tę rocznicę w sposób szczególny. </w:t>
      </w:r>
      <w:r w:rsidR="007C59EA">
        <w:rPr>
          <w:rFonts w:asciiTheme="minorHAnsi" w:hAnsiTheme="minorHAnsi" w:cs="Helvetica"/>
          <w:color w:val="222222"/>
          <w:sz w:val="20"/>
          <w:szCs w:val="20"/>
        </w:rPr>
        <w:t>Dwa tygodnie p</w:t>
      </w:r>
      <w:r w:rsidR="00D91335" w:rsidRPr="00DB14F3">
        <w:rPr>
          <w:rFonts w:asciiTheme="minorHAnsi" w:hAnsiTheme="minorHAnsi" w:cs="Helvetica"/>
          <w:color w:val="222222"/>
          <w:sz w:val="20"/>
          <w:szCs w:val="20"/>
        </w:rPr>
        <w:t xml:space="preserve">o fantastycznym koncercie </w:t>
      </w:r>
      <w:r w:rsidR="007C59EA">
        <w:rPr>
          <w:rFonts w:asciiTheme="minorHAnsi" w:hAnsiTheme="minorHAnsi" w:cs="Helvetica"/>
          <w:color w:val="222222"/>
          <w:sz w:val="20"/>
          <w:szCs w:val="20"/>
        </w:rPr>
        <w:t>Mistrzów Muzyki Polskiej (</w:t>
      </w:r>
      <w:r w:rsidR="00D91335" w:rsidRPr="00DB14F3">
        <w:rPr>
          <w:rFonts w:asciiTheme="minorHAnsi" w:hAnsiTheme="minorHAnsi" w:cs="Helvetica"/>
          <w:color w:val="222222"/>
          <w:sz w:val="20"/>
          <w:szCs w:val="20"/>
        </w:rPr>
        <w:t>Chopin</w:t>
      </w:r>
      <w:r w:rsidR="00AA25F5">
        <w:rPr>
          <w:rFonts w:asciiTheme="minorHAnsi" w:hAnsiTheme="minorHAnsi" w:cs="Helvetica"/>
          <w:color w:val="222222"/>
          <w:sz w:val="20"/>
          <w:szCs w:val="20"/>
        </w:rPr>
        <w:t xml:space="preserve">, Karłowicz, Paderewski) </w:t>
      </w:r>
      <w:r w:rsidR="00D91335" w:rsidRPr="00DB14F3">
        <w:rPr>
          <w:rFonts w:asciiTheme="minorHAnsi" w:hAnsiTheme="minorHAnsi" w:cs="Helvetica"/>
          <w:color w:val="222222"/>
          <w:sz w:val="20"/>
          <w:szCs w:val="20"/>
        </w:rPr>
        <w:t xml:space="preserve">w wykonaniu Orkiestry Kameralnej Filharmonii Narodowej </w:t>
      </w:r>
      <w:r w:rsidR="0039281C">
        <w:rPr>
          <w:rFonts w:asciiTheme="minorHAnsi" w:hAnsiTheme="minorHAnsi" w:cs="Helvetica"/>
          <w:color w:val="222222"/>
          <w:sz w:val="20"/>
          <w:szCs w:val="20"/>
        </w:rPr>
        <w:t xml:space="preserve">pod dyrekcją Zbigniewa Gracy </w:t>
      </w:r>
      <w:r w:rsidR="00D91335" w:rsidRPr="00DB14F3">
        <w:rPr>
          <w:rFonts w:asciiTheme="minorHAnsi" w:hAnsiTheme="minorHAnsi" w:cs="Helvetica"/>
          <w:color w:val="222222"/>
          <w:sz w:val="20"/>
          <w:szCs w:val="20"/>
        </w:rPr>
        <w:t xml:space="preserve">oraz </w:t>
      </w:r>
      <w:r w:rsidR="00807D62">
        <w:rPr>
          <w:rFonts w:asciiTheme="minorHAnsi" w:hAnsiTheme="minorHAnsi" w:cs="Helvetica"/>
          <w:color w:val="222222"/>
          <w:sz w:val="20"/>
          <w:szCs w:val="20"/>
        </w:rPr>
        <w:t xml:space="preserve">fenomenalnego </w:t>
      </w:r>
      <w:r w:rsidR="00D91335" w:rsidRPr="00DB14F3">
        <w:rPr>
          <w:rFonts w:asciiTheme="minorHAnsi" w:hAnsiTheme="minorHAnsi" w:cs="Helvetica"/>
          <w:color w:val="222222"/>
          <w:sz w:val="20"/>
          <w:szCs w:val="20"/>
        </w:rPr>
        <w:t xml:space="preserve">pianisty Krzysztofa Książka, przyszedł </w:t>
      </w:r>
      <w:r w:rsidR="00DB14F3" w:rsidRPr="00DB14F3">
        <w:rPr>
          <w:rFonts w:asciiTheme="minorHAnsi" w:hAnsiTheme="minorHAnsi" w:cs="Helvetica"/>
          <w:color w:val="222222"/>
          <w:sz w:val="20"/>
          <w:szCs w:val="20"/>
        </w:rPr>
        <w:t xml:space="preserve">czas na </w:t>
      </w:r>
      <w:r w:rsidR="007C59EA">
        <w:rPr>
          <w:rFonts w:asciiTheme="minorHAnsi" w:hAnsiTheme="minorHAnsi" w:cs="Helvetica"/>
          <w:color w:val="222222"/>
          <w:sz w:val="20"/>
          <w:szCs w:val="20"/>
        </w:rPr>
        <w:t xml:space="preserve">kolejne </w:t>
      </w:r>
      <w:r w:rsidR="00D91335" w:rsidRPr="00DB14F3">
        <w:rPr>
          <w:rFonts w:asciiTheme="minorHAnsi" w:hAnsiTheme="minorHAnsi" w:cs="Helvetica"/>
          <w:color w:val="222222"/>
          <w:sz w:val="20"/>
          <w:szCs w:val="20"/>
        </w:rPr>
        <w:t xml:space="preserve">wydarzenie artystyczne o niezwykłej randze. </w:t>
      </w:r>
    </w:p>
    <w:p w:rsidR="00396888" w:rsidRPr="00DB14F3" w:rsidRDefault="00396888" w:rsidP="00396888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</w:p>
    <w:p w:rsidR="00655E8F" w:rsidRDefault="0030101F" w:rsidP="00396888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  <w:r>
        <w:rPr>
          <w:rFonts w:asciiTheme="minorHAnsi" w:hAnsiTheme="minorHAnsi" w:cs="Helvetica"/>
          <w:b/>
          <w:color w:val="222222"/>
          <w:sz w:val="20"/>
          <w:szCs w:val="20"/>
        </w:rPr>
        <w:t>Zespół „</w:t>
      </w:r>
      <w:r w:rsidR="00792EC0" w:rsidRPr="00982DB1">
        <w:rPr>
          <w:rFonts w:asciiTheme="minorHAnsi" w:hAnsiTheme="minorHAnsi" w:cs="Helvetica"/>
          <w:b/>
          <w:color w:val="222222"/>
          <w:sz w:val="20"/>
          <w:szCs w:val="20"/>
        </w:rPr>
        <w:t>Mazowsze”,</w:t>
      </w:r>
      <w:r w:rsidR="00792EC0">
        <w:rPr>
          <w:rFonts w:asciiTheme="minorHAnsi" w:hAnsiTheme="minorHAnsi" w:cs="Helvetica"/>
          <w:color w:val="222222"/>
          <w:sz w:val="20"/>
          <w:szCs w:val="20"/>
        </w:rPr>
        <w:t xml:space="preserve"> który wystąpił </w:t>
      </w:r>
      <w:r w:rsidR="00624849">
        <w:rPr>
          <w:rFonts w:asciiTheme="minorHAnsi" w:hAnsiTheme="minorHAnsi" w:cs="Helvetica"/>
          <w:color w:val="222222"/>
          <w:sz w:val="20"/>
          <w:szCs w:val="20"/>
        </w:rPr>
        <w:t xml:space="preserve">9 września </w:t>
      </w:r>
      <w:r w:rsidR="00792EC0">
        <w:rPr>
          <w:rFonts w:asciiTheme="minorHAnsi" w:hAnsiTheme="minorHAnsi" w:cs="Helvetica"/>
          <w:color w:val="222222"/>
          <w:sz w:val="20"/>
          <w:szCs w:val="20"/>
        </w:rPr>
        <w:t xml:space="preserve">w ramach cyklu Forum </w:t>
      </w:r>
      <w:proofErr w:type="spellStart"/>
      <w:r w:rsidR="00792EC0">
        <w:rPr>
          <w:rFonts w:asciiTheme="minorHAnsi" w:hAnsiTheme="minorHAnsi" w:cs="Helvetica"/>
          <w:color w:val="222222"/>
          <w:sz w:val="20"/>
          <w:szCs w:val="20"/>
        </w:rPr>
        <w:t>Humanum</w:t>
      </w:r>
      <w:proofErr w:type="spellEnd"/>
      <w:r w:rsidR="00792EC0">
        <w:rPr>
          <w:rFonts w:asciiTheme="minorHAnsi" w:hAnsiTheme="minorHAnsi" w:cs="Helvetica"/>
          <w:color w:val="222222"/>
          <w:sz w:val="20"/>
          <w:szCs w:val="20"/>
        </w:rPr>
        <w:t xml:space="preserve"> Mazurkas, należy do największych polskich zespołów artystycznych odwołujących się do tradycji polskiej muzyki i </w:t>
      </w:r>
      <w:r w:rsidR="00DE4688">
        <w:rPr>
          <w:rFonts w:asciiTheme="minorHAnsi" w:hAnsiTheme="minorHAnsi" w:cs="Helvetica"/>
          <w:color w:val="222222"/>
          <w:sz w:val="20"/>
          <w:szCs w:val="20"/>
        </w:rPr>
        <w:t>folkloru</w:t>
      </w:r>
      <w:r w:rsidR="00792EC0">
        <w:rPr>
          <w:rFonts w:asciiTheme="minorHAnsi" w:hAnsiTheme="minorHAnsi" w:cs="Helvetica"/>
          <w:color w:val="222222"/>
          <w:sz w:val="20"/>
          <w:szCs w:val="20"/>
        </w:rPr>
        <w:t xml:space="preserve">. </w:t>
      </w:r>
      <w:r w:rsidR="00655E8F">
        <w:rPr>
          <w:rFonts w:asciiTheme="minorHAnsi" w:hAnsiTheme="minorHAnsi" w:cs="Helvetica"/>
          <w:color w:val="222222"/>
          <w:sz w:val="20"/>
          <w:szCs w:val="20"/>
        </w:rPr>
        <w:t>To zespół, który kultywuje, co w polskiej kulturze najpiękniejsze</w:t>
      </w:r>
      <w:r w:rsidR="00807D62">
        <w:rPr>
          <w:rFonts w:asciiTheme="minorHAnsi" w:hAnsiTheme="minorHAnsi" w:cs="Helvetica"/>
          <w:color w:val="222222"/>
          <w:sz w:val="20"/>
          <w:szCs w:val="20"/>
        </w:rPr>
        <w:t xml:space="preserve"> i niezwykle barwne – naszą wielką tradycję ludową. </w:t>
      </w:r>
      <w:r w:rsidR="00AA40A0">
        <w:rPr>
          <w:rFonts w:asciiTheme="minorHAnsi" w:hAnsiTheme="minorHAnsi" w:cs="Helvetica"/>
          <w:color w:val="222222"/>
          <w:sz w:val="20"/>
          <w:szCs w:val="20"/>
        </w:rPr>
        <w:t xml:space="preserve"> </w:t>
      </w:r>
      <w:r w:rsidR="00624849">
        <w:rPr>
          <w:rFonts w:asciiTheme="minorHAnsi" w:hAnsiTheme="minorHAnsi" w:cs="Helvetica"/>
          <w:color w:val="222222"/>
          <w:sz w:val="20"/>
          <w:szCs w:val="20"/>
        </w:rPr>
        <w:t>„Mazowsze” w</w:t>
      </w:r>
      <w:r w:rsidR="00655E8F">
        <w:rPr>
          <w:rFonts w:asciiTheme="minorHAnsi" w:hAnsiTheme="minorHAnsi" w:cs="Helvetica"/>
          <w:color w:val="222222"/>
          <w:sz w:val="20"/>
          <w:szCs w:val="20"/>
        </w:rPr>
        <w:t xml:space="preserve"> swym repertuarze sięga do tych samych wartości, do których odwoływali się </w:t>
      </w:r>
      <w:r w:rsidR="00AA40A0">
        <w:rPr>
          <w:rFonts w:asciiTheme="minorHAnsi" w:hAnsiTheme="minorHAnsi" w:cs="Helvetica"/>
          <w:color w:val="222222"/>
          <w:sz w:val="20"/>
          <w:szCs w:val="20"/>
        </w:rPr>
        <w:t xml:space="preserve">najwięksi polscy artyści jak Fryderyk </w:t>
      </w:r>
      <w:r w:rsidR="00655E8F">
        <w:rPr>
          <w:rFonts w:asciiTheme="minorHAnsi" w:hAnsiTheme="minorHAnsi" w:cs="Helvetica"/>
          <w:color w:val="222222"/>
          <w:sz w:val="20"/>
          <w:szCs w:val="20"/>
        </w:rPr>
        <w:t xml:space="preserve"> Chopin czy Karol Szymanowski, podkreślając </w:t>
      </w:r>
      <w:r w:rsidR="00AA40A0">
        <w:rPr>
          <w:rFonts w:asciiTheme="minorHAnsi" w:hAnsiTheme="minorHAnsi" w:cs="Helvetica"/>
          <w:color w:val="222222"/>
          <w:sz w:val="20"/>
          <w:szCs w:val="20"/>
        </w:rPr>
        <w:t>narodową tożsamość</w:t>
      </w:r>
      <w:r w:rsidR="00655E8F">
        <w:rPr>
          <w:rFonts w:asciiTheme="minorHAnsi" w:hAnsiTheme="minorHAnsi" w:cs="Helvetica"/>
          <w:color w:val="222222"/>
          <w:sz w:val="20"/>
          <w:szCs w:val="20"/>
        </w:rPr>
        <w:t xml:space="preserve">. </w:t>
      </w:r>
    </w:p>
    <w:p w:rsidR="00C54111" w:rsidRDefault="00792EC0" w:rsidP="00396888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  <w:r>
        <w:rPr>
          <w:rFonts w:asciiTheme="minorHAnsi" w:hAnsiTheme="minorHAnsi" w:cs="Helvetica"/>
          <w:color w:val="222222"/>
          <w:sz w:val="20"/>
          <w:szCs w:val="20"/>
        </w:rPr>
        <w:t>W</w:t>
      </w:r>
      <w:r w:rsidR="00DB14F3" w:rsidRPr="00DB14F3">
        <w:rPr>
          <w:rFonts w:asciiTheme="minorHAnsi" w:hAnsiTheme="minorHAnsi" w:cs="Helvetica"/>
          <w:color w:val="222222"/>
          <w:sz w:val="20"/>
          <w:szCs w:val="20"/>
        </w:rPr>
        <w:t xml:space="preserve">szędzie gdzie się pojawią budzą powszechny zachwyt i sympatię. Są znani w całej Polsce i na świecie. </w:t>
      </w:r>
      <w:r>
        <w:rPr>
          <w:rFonts w:asciiTheme="minorHAnsi" w:hAnsiTheme="minorHAnsi" w:cs="Helvetica"/>
          <w:color w:val="222222"/>
          <w:sz w:val="20"/>
          <w:szCs w:val="20"/>
        </w:rPr>
        <w:t xml:space="preserve">Tym razem zaprezentowali się na scenie MCC Mazurkas </w:t>
      </w:r>
      <w:r w:rsidR="00C54111">
        <w:rPr>
          <w:rFonts w:asciiTheme="minorHAnsi" w:hAnsiTheme="minorHAnsi" w:cs="Helvetica"/>
          <w:color w:val="222222"/>
          <w:sz w:val="20"/>
          <w:szCs w:val="20"/>
        </w:rPr>
        <w:t xml:space="preserve">w pełnym 140 osobowym składzie. Już samo pojawienie się artystów wywołało </w:t>
      </w:r>
      <w:r w:rsidR="00DE4688">
        <w:rPr>
          <w:rFonts w:asciiTheme="minorHAnsi" w:hAnsiTheme="minorHAnsi" w:cs="Helvetica"/>
          <w:color w:val="222222"/>
          <w:sz w:val="20"/>
          <w:szCs w:val="20"/>
        </w:rPr>
        <w:t xml:space="preserve">wśród zgromadzonej </w:t>
      </w:r>
      <w:r w:rsidR="007C59EA">
        <w:rPr>
          <w:rFonts w:asciiTheme="minorHAnsi" w:hAnsiTheme="minorHAnsi" w:cs="Helvetica"/>
          <w:color w:val="222222"/>
          <w:sz w:val="20"/>
          <w:szCs w:val="20"/>
        </w:rPr>
        <w:t>900</w:t>
      </w:r>
      <w:r w:rsidR="00DE4688">
        <w:rPr>
          <w:rFonts w:asciiTheme="minorHAnsi" w:hAnsiTheme="minorHAnsi" w:cs="Helvetica"/>
          <w:color w:val="222222"/>
          <w:sz w:val="20"/>
          <w:szCs w:val="20"/>
        </w:rPr>
        <w:t xml:space="preserve"> osobowej widowni </w:t>
      </w:r>
      <w:r w:rsidR="00E2017F">
        <w:rPr>
          <w:rFonts w:asciiTheme="minorHAnsi" w:hAnsiTheme="minorHAnsi" w:cs="Helvetica"/>
          <w:color w:val="222222"/>
          <w:sz w:val="20"/>
          <w:szCs w:val="20"/>
        </w:rPr>
        <w:t>burzę oklasków</w:t>
      </w:r>
      <w:r w:rsidR="003C4F0A">
        <w:rPr>
          <w:rFonts w:asciiTheme="minorHAnsi" w:hAnsiTheme="minorHAnsi" w:cs="Helvetica"/>
          <w:color w:val="222222"/>
          <w:sz w:val="20"/>
          <w:szCs w:val="20"/>
        </w:rPr>
        <w:t xml:space="preserve">. </w:t>
      </w:r>
      <w:r w:rsidR="00E2017F">
        <w:rPr>
          <w:rFonts w:asciiTheme="minorHAnsi" w:hAnsiTheme="minorHAnsi" w:cs="Helvetica"/>
          <w:color w:val="222222"/>
          <w:sz w:val="20"/>
          <w:szCs w:val="20"/>
        </w:rPr>
        <w:t xml:space="preserve">Nasi goście przywitali „Mazowsze” z wielkim aplauzem i serdecznością. </w:t>
      </w:r>
    </w:p>
    <w:p w:rsidR="003C4F0A" w:rsidRDefault="003C4F0A" w:rsidP="003C4F0A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</w:p>
    <w:p w:rsidR="003C4F0A" w:rsidRDefault="00655E8F" w:rsidP="003C4F0A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  <w:r>
        <w:rPr>
          <w:rFonts w:asciiTheme="minorHAnsi" w:hAnsiTheme="minorHAnsi" w:cs="Helvetica"/>
          <w:color w:val="222222"/>
          <w:sz w:val="20"/>
          <w:szCs w:val="20"/>
        </w:rPr>
        <w:t xml:space="preserve">W programie widowiska </w:t>
      </w:r>
      <w:r w:rsidRPr="00624849">
        <w:rPr>
          <w:rFonts w:asciiTheme="minorHAnsi" w:hAnsiTheme="minorHAnsi" w:cs="Helvetica"/>
          <w:b/>
          <w:color w:val="222222"/>
          <w:sz w:val="20"/>
          <w:szCs w:val="20"/>
        </w:rPr>
        <w:t>„Kalejdoskop Barw Polski</w:t>
      </w:r>
      <w:r>
        <w:rPr>
          <w:rFonts w:asciiTheme="minorHAnsi" w:hAnsiTheme="minorHAnsi" w:cs="Helvetica"/>
          <w:color w:val="222222"/>
          <w:sz w:val="20"/>
          <w:szCs w:val="20"/>
        </w:rPr>
        <w:t xml:space="preserve">” zobaczyliśmy najciekawsze </w:t>
      </w:r>
      <w:r w:rsidR="00AA40A0">
        <w:rPr>
          <w:rFonts w:asciiTheme="minorHAnsi" w:hAnsiTheme="minorHAnsi" w:cs="Helvetica"/>
          <w:color w:val="222222"/>
          <w:sz w:val="20"/>
          <w:szCs w:val="20"/>
        </w:rPr>
        <w:t>choreografie z repertuaru zespołu. Usłyszeliśmy najbardzie</w:t>
      </w:r>
      <w:r w:rsidR="00807D62">
        <w:rPr>
          <w:rFonts w:asciiTheme="minorHAnsi" w:hAnsiTheme="minorHAnsi" w:cs="Helvetica"/>
          <w:color w:val="222222"/>
          <w:sz w:val="20"/>
          <w:szCs w:val="20"/>
        </w:rPr>
        <w:t>j popularne piosenki oraz podziw</w:t>
      </w:r>
      <w:r w:rsidR="00AA40A0">
        <w:rPr>
          <w:rFonts w:asciiTheme="minorHAnsi" w:hAnsiTheme="minorHAnsi" w:cs="Helvetica"/>
          <w:color w:val="222222"/>
          <w:sz w:val="20"/>
          <w:szCs w:val="20"/>
        </w:rPr>
        <w:t>ialiśmy przepiękne</w:t>
      </w:r>
      <w:r w:rsidR="003C4F0A">
        <w:rPr>
          <w:rFonts w:asciiTheme="minorHAnsi" w:hAnsiTheme="minorHAnsi" w:cs="Helvetica"/>
          <w:color w:val="222222"/>
          <w:sz w:val="20"/>
          <w:szCs w:val="20"/>
        </w:rPr>
        <w:t xml:space="preserve">, bajecznie </w:t>
      </w:r>
      <w:r w:rsidR="00AA25F5">
        <w:rPr>
          <w:rFonts w:asciiTheme="minorHAnsi" w:hAnsiTheme="minorHAnsi" w:cs="Helvetica"/>
          <w:color w:val="222222"/>
          <w:sz w:val="20"/>
          <w:szCs w:val="20"/>
        </w:rPr>
        <w:t xml:space="preserve">kolorowe </w:t>
      </w:r>
      <w:r w:rsidR="00807D62">
        <w:rPr>
          <w:rFonts w:asciiTheme="minorHAnsi" w:hAnsiTheme="minorHAnsi" w:cs="Helvetica"/>
          <w:color w:val="222222"/>
          <w:sz w:val="20"/>
          <w:szCs w:val="20"/>
        </w:rPr>
        <w:t xml:space="preserve">stroje z </w:t>
      </w:r>
      <w:r w:rsidR="00C54111">
        <w:rPr>
          <w:rFonts w:asciiTheme="minorHAnsi" w:hAnsiTheme="minorHAnsi" w:cs="Helvetica"/>
          <w:color w:val="222222"/>
          <w:sz w:val="20"/>
          <w:szCs w:val="20"/>
        </w:rPr>
        <w:t>kilkunastu</w:t>
      </w:r>
      <w:r w:rsidR="003C4F0A">
        <w:rPr>
          <w:rFonts w:asciiTheme="minorHAnsi" w:hAnsiTheme="minorHAnsi" w:cs="Helvetica"/>
          <w:color w:val="222222"/>
          <w:sz w:val="20"/>
          <w:szCs w:val="20"/>
        </w:rPr>
        <w:t xml:space="preserve"> </w:t>
      </w:r>
      <w:r w:rsidR="00807D62">
        <w:rPr>
          <w:rFonts w:asciiTheme="minorHAnsi" w:hAnsiTheme="minorHAnsi" w:cs="Helvetica"/>
          <w:color w:val="222222"/>
          <w:sz w:val="20"/>
          <w:szCs w:val="20"/>
        </w:rPr>
        <w:t>e</w:t>
      </w:r>
      <w:r w:rsidR="00AA40A0">
        <w:rPr>
          <w:rFonts w:asciiTheme="minorHAnsi" w:hAnsiTheme="minorHAnsi" w:cs="Helvetica"/>
          <w:color w:val="222222"/>
          <w:sz w:val="20"/>
          <w:szCs w:val="20"/>
        </w:rPr>
        <w:t>tnograficznych regionów Polski</w:t>
      </w:r>
      <w:r w:rsidR="00807D62">
        <w:rPr>
          <w:rFonts w:asciiTheme="minorHAnsi" w:hAnsiTheme="minorHAnsi" w:cs="Helvetica"/>
          <w:color w:val="222222"/>
          <w:sz w:val="20"/>
          <w:szCs w:val="20"/>
        </w:rPr>
        <w:t xml:space="preserve">. Tego wieczoru „Mazowsze” zaprezentowało program niezwykle dynamiczny, </w:t>
      </w:r>
      <w:r w:rsidR="00AA25F5">
        <w:rPr>
          <w:rFonts w:asciiTheme="minorHAnsi" w:hAnsiTheme="minorHAnsi" w:cs="Helvetica"/>
          <w:color w:val="222222"/>
          <w:sz w:val="20"/>
          <w:szCs w:val="20"/>
        </w:rPr>
        <w:t xml:space="preserve">barwny i żywiołowy. Wspaniałe kostiumy, taneczne akrobacje, widowiskowe choreografie ale przede wszystkim najwyższy poziom artystyczny, to największe atuty </w:t>
      </w:r>
      <w:r w:rsidR="00624849">
        <w:rPr>
          <w:rFonts w:asciiTheme="minorHAnsi" w:hAnsiTheme="minorHAnsi" w:cs="Helvetica"/>
          <w:color w:val="222222"/>
          <w:sz w:val="20"/>
          <w:szCs w:val="20"/>
        </w:rPr>
        <w:t>zespołu</w:t>
      </w:r>
      <w:r w:rsidR="0039281C">
        <w:rPr>
          <w:rFonts w:asciiTheme="minorHAnsi" w:hAnsiTheme="minorHAnsi" w:cs="Helvetica"/>
          <w:color w:val="222222"/>
          <w:sz w:val="20"/>
          <w:szCs w:val="20"/>
        </w:rPr>
        <w:t xml:space="preserve">. Radość z jaką tańczą, sposób w jaki  interpretują muzykę czyni atmosferę </w:t>
      </w:r>
      <w:r w:rsidR="001943B1">
        <w:rPr>
          <w:rFonts w:asciiTheme="minorHAnsi" w:hAnsiTheme="minorHAnsi" w:cs="Helvetica"/>
          <w:color w:val="222222"/>
          <w:sz w:val="20"/>
          <w:szCs w:val="20"/>
        </w:rPr>
        <w:t xml:space="preserve">widowiska </w:t>
      </w:r>
      <w:r w:rsidR="0039281C">
        <w:rPr>
          <w:rFonts w:asciiTheme="minorHAnsi" w:hAnsiTheme="minorHAnsi" w:cs="Helvetica"/>
          <w:color w:val="222222"/>
          <w:sz w:val="20"/>
          <w:szCs w:val="20"/>
        </w:rPr>
        <w:t xml:space="preserve">niepowtarzalną. Ma to wyraz przede wszystkim w </w:t>
      </w:r>
      <w:r w:rsidR="00624849">
        <w:rPr>
          <w:rFonts w:asciiTheme="minorHAnsi" w:hAnsiTheme="minorHAnsi" w:cs="Helvetica"/>
          <w:color w:val="222222"/>
          <w:sz w:val="20"/>
          <w:szCs w:val="20"/>
        </w:rPr>
        <w:t xml:space="preserve">bardzo bliskiej </w:t>
      </w:r>
      <w:r w:rsidR="0039281C">
        <w:rPr>
          <w:rFonts w:asciiTheme="minorHAnsi" w:hAnsiTheme="minorHAnsi" w:cs="Helvetica"/>
          <w:color w:val="222222"/>
          <w:sz w:val="20"/>
          <w:szCs w:val="20"/>
        </w:rPr>
        <w:t>relacji z publicznością</w:t>
      </w:r>
      <w:r w:rsidR="00624849">
        <w:rPr>
          <w:rFonts w:asciiTheme="minorHAnsi" w:hAnsiTheme="minorHAnsi" w:cs="Helvetica"/>
          <w:color w:val="222222"/>
          <w:sz w:val="20"/>
          <w:szCs w:val="20"/>
        </w:rPr>
        <w:t>. Widownia kocha Mazowsze, i daje temu wyraz gromk</w:t>
      </w:r>
      <w:r w:rsidR="003C4F0A">
        <w:rPr>
          <w:rFonts w:asciiTheme="minorHAnsi" w:hAnsiTheme="minorHAnsi" w:cs="Helvetica"/>
          <w:color w:val="222222"/>
          <w:sz w:val="20"/>
          <w:szCs w:val="20"/>
        </w:rPr>
        <w:t>imi brawami, po każdym wykonanym utworze</w:t>
      </w:r>
      <w:r w:rsidR="00624849">
        <w:rPr>
          <w:rFonts w:asciiTheme="minorHAnsi" w:hAnsiTheme="minorHAnsi" w:cs="Helvetica"/>
          <w:color w:val="222222"/>
          <w:sz w:val="20"/>
          <w:szCs w:val="20"/>
        </w:rPr>
        <w:t xml:space="preserve">. Również podczas naszego wieczoru aplauz publiczności </w:t>
      </w:r>
      <w:r w:rsidR="003C4F0A">
        <w:rPr>
          <w:rFonts w:asciiTheme="minorHAnsi" w:hAnsiTheme="minorHAnsi" w:cs="Helvetica"/>
          <w:color w:val="222222"/>
          <w:sz w:val="20"/>
          <w:szCs w:val="20"/>
        </w:rPr>
        <w:t xml:space="preserve">był ogromny i towarzyszył </w:t>
      </w:r>
      <w:r w:rsidR="00DE4688">
        <w:rPr>
          <w:rFonts w:asciiTheme="minorHAnsi" w:hAnsiTheme="minorHAnsi" w:cs="Helvetica"/>
          <w:color w:val="222222"/>
          <w:sz w:val="20"/>
          <w:szCs w:val="20"/>
        </w:rPr>
        <w:t xml:space="preserve">występom od pierwszego taktu aż </w:t>
      </w:r>
      <w:r w:rsidR="003C4F0A">
        <w:rPr>
          <w:rFonts w:asciiTheme="minorHAnsi" w:hAnsiTheme="minorHAnsi" w:cs="Helvetica"/>
          <w:color w:val="222222"/>
          <w:sz w:val="20"/>
          <w:szCs w:val="20"/>
        </w:rPr>
        <w:t xml:space="preserve">po ostatni utwór. </w:t>
      </w:r>
      <w:r w:rsidR="00FD59DD">
        <w:rPr>
          <w:rFonts w:asciiTheme="minorHAnsi" w:hAnsiTheme="minorHAnsi" w:cs="Helvetica"/>
          <w:color w:val="222222"/>
          <w:sz w:val="20"/>
          <w:szCs w:val="20"/>
        </w:rPr>
        <w:t>Nie ma bowiem nic wspanialszego niż „</w:t>
      </w:r>
      <w:r w:rsidR="00624849">
        <w:rPr>
          <w:rFonts w:asciiTheme="minorHAnsi" w:hAnsiTheme="minorHAnsi" w:cs="Helvetica"/>
          <w:color w:val="222222"/>
          <w:sz w:val="20"/>
          <w:szCs w:val="20"/>
        </w:rPr>
        <w:t>Mazowsze</w:t>
      </w:r>
      <w:r w:rsidR="00FD59DD">
        <w:rPr>
          <w:rFonts w:asciiTheme="minorHAnsi" w:hAnsiTheme="minorHAnsi" w:cs="Helvetica"/>
          <w:color w:val="222222"/>
          <w:sz w:val="20"/>
          <w:szCs w:val="20"/>
        </w:rPr>
        <w:t xml:space="preserve">”, które </w:t>
      </w:r>
      <w:r w:rsidR="00567EBA">
        <w:rPr>
          <w:rFonts w:asciiTheme="minorHAnsi" w:hAnsiTheme="minorHAnsi" w:cs="Helvetica"/>
          <w:color w:val="222222"/>
          <w:sz w:val="20"/>
          <w:szCs w:val="20"/>
        </w:rPr>
        <w:t xml:space="preserve">napawa dumą oraz </w:t>
      </w:r>
      <w:r w:rsidR="00624849">
        <w:rPr>
          <w:rFonts w:asciiTheme="minorHAnsi" w:hAnsiTheme="minorHAnsi" w:cs="Helvetica"/>
          <w:color w:val="222222"/>
          <w:sz w:val="20"/>
          <w:szCs w:val="20"/>
        </w:rPr>
        <w:t>zostaj</w:t>
      </w:r>
      <w:r w:rsidR="00567EBA">
        <w:rPr>
          <w:rFonts w:asciiTheme="minorHAnsi" w:hAnsiTheme="minorHAnsi" w:cs="Helvetica"/>
          <w:color w:val="222222"/>
          <w:sz w:val="20"/>
          <w:szCs w:val="20"/>
        </w:rPr>
        <w:t xml:space="preserve">e </w:t>
      </w:r>
      <w:r w:rsidR="007C59EA">
        <w:rPr>
          <w:rFonts w:asciiTheme="minorHAnsi" w:hAnsiTheme="minorHAnsi" w:cs="Helvetica"/>
          <w:color w:val="222222"/>
          <w:sz w:val="20"/>
          <w:szCs w:val="20"/>
        </w:rPr>
        <w:t xml:space="preserve">w sercu </w:t>
      </w:r>
      <w:r w:rsidR="00567EBA">
        <w:rPr>
          <w:rFonts w:asciiTheme="minorHAnsi" w:hAnsiTheme="minorHAnsi" w:cs="Helvetica"/>
          <w:color w:val="222222"/>
          <w:sz w:val="20"/>
          <w:szCs w:val="20"/>
        </w:rPr>
        <w:t xml:space="preserve">na całe życie, co podkreślił </w:t>
      </w:r>
      <w:r w:rsidR="00DE4688">
        <w:rPr>
          <w:rFonts w:asciiTheme="minorHAnsi" w:hAnsiTheme="minorHAnsi" w:cs="Helvetica"/>
          <w:color w:val="222222"/>
          <w:sz w:val="20"/>
          <w:szCs w:val="20"/>
        </w:rPr>
        <w:t xml:space="preserve">kilkakrotnie </w:t>
      </w:r>
      <w:r w:rsidR="003C4F0A">
        <w:rPr>
          <w:rFonts w:asciiTheme="minorHAnsi" w:hAnsiTheme="minorHAnsi" w:cs="Helvetica"/>
          <w:color w:val="222222"/>
          <w:sz w:val="20"/>
          <w:szCs w:val="20"/>
        </w:rPr>
        <w:t>prezes MCC Mazurkas Conference Centre &amp;</w:t>
      </w:r>
      <w:r w:rsidR="007C59EA">
        <w:rPr>
          <w:rFonts w:asciiTheme="minorHAnsi" w:hAnsiTheme="minorHAnsi" w:cs="Helvetica"/>
          <w:color w:val="222222"/>
          <w:sz w:val="20"/>
          <w:szCs w:val="20"/>
        </w:rPr>
        <w:t xml:space="preserve"> Hotel </w:t>
      </w:r>
      <w:r w:rsidR="003C4F0A">
        <w:rPr>
          <w:rFonts w:asciiTheme="minorHAnsi" w:hAnsiTheme="minorHAnsi" w:cs="Helvetica"/>
          <w:color w:val="222222"/>
          <w:sz w:val="20"/>
          <w:szCs w:val="20"/>
        </w:rPr>
        <w:t xml:space="preserve">Andrzej Bartkowski, który poprowadził </w:t>
      </w:r>
      <w:r w:rsidR="00DE4688">
        <w:rPr>
          <w:rFonts w:asciiTheme="minorHAnsi" w:hAnsiTheme="minorHAnsi" w:cs="Helvetica"/>
          <w:color w:val="222222"/>
          <w:sz w:val="20"/>
          <w:szCs w:val="20"/>
        </w:rPr>
        <w:t xml:space="preserve">wrześniowa </w:t>
      </w:r>
      <w:r w:rsidR="00567EBA">
        <w:rPr>
          <w:rFonts w:asciiTheme="minorHAnsi" w:hAnsiTheme="minorHAnsi" w:cs="Helvetica"/>
          <w:color w:val="222222"/>
          <w:sz w:val="20"/>
          <w:szCs w:val="20"/>
        </w:rPr>
        <w:t>galę</w:t>
      </w:r>
      <w:r w:rsidR="003C4F0A">
        <w:rPr>
          <w:rFonts w:asciiTheme="minorHAnsi" w:hAnsiTheme="minorHAnsi" w:cs="Helvetica"/>
          <w:color w:val="222222"/>
          <w:sz w:val="20"/>
          <w:szCs w:val="20"/>
        </w:rPr>
        <w:t xml:space="preserve">.  </w:t>
      </w:r>
    </w:p>
    <w:p w:rsidR="00D91335" w:rsidRDefault="00D91335" w:rsidP="00396888">
      <w:pPr>
        <w:pStyle w:val="NormalnyWeb"/>
        <w:spacing w:before="0" w:beforeAutospacing="0" w:after="0"/>
        <w:rPr>
          <w:rFonts w:asciiTheme="minorHAnsi" w:hAnsiTheme="minorHAnsi" w:cs="Helvetica"/>
          <w:b/>
          <w:color w:val="222222"/>
          <w:sz w:val="20"/>
          <w:szCs w:val="20"/>
        </w:rPr>
      </w:pPr>
    </w:p>
    <w:p w:rsidR="005337BE" w:rsidRDefault="000B14D1" w:rsidP="001254FC">
      <w:pPr>
        <w:pStyle w:val="NormalnyWeb"/>
        <w:spacing w:before="0" w:beforeAutospacing="0" w:after="0"/>
        <w:rPr>
          <w:rFonts w:asciiTheme="minorHAnsi" w:hAnsiTheme="minorHAnsi" w:cs="Helvetica"/>
          <w:b/>
          <w:color w:val="222222"/>
        </w:rPr>
      </w:pPr>
      <w:r w:rsidRPr="005337BE">
        <w:rPr>
          <w:rFonts w:asciiTheme="minorHAnsi" w:hAnsiTheme="minorHAnsi" w:cs="Helvetica"/>
          <w:b/>
          <w:color w:val="222222"/>
        </w:rPr>
        <w:t xml:space="preserve">II Forum Rzeźby Mazurkas –  </w:t>
      </w:r>
      <w:r w:rsidR="005337BE">
        <w:rPr>
          <w:rFonts w:asciiTheme="minorHAnsi" w:hAnsiTheme="minorHAnsi" w:cs="Helvetica"/>
          <w:b/>
          <w:color w:val="222222"/>
        </w:rPr>
        <w:t xml:space="preserve">ponadczasowe święto sztuki </w:t>
      </w:r>
    </w:p>
    <w:p w:rsidR="000B14D1" w:rsidRPr="005337BE" w:rsidRDefault="005337BE" w:rsidP="001254FC">
      <w:pPr>
        <w:pStyle w:val="NormalnyWeb"/>
        <w:spacing w:before="0" w:beforeAutospacing="0" w:after="0"/>
        <w:rPr>
          <w:rFonts w:asciiTheme="minorHAnsi" w:hAnsiTheme="minorHAnsi" w:cs="Helvetica"/>
          <w:b/>
          <w:color w:val="222222"/>
        </w:rPr>
      </w:pPr>
      <w:r>
        <w:rPr>
          <w:rFonts w:asciiTheme="minorHAnsi" w:hAnsiTheme="minorHAnsi" w:cs="Helvetica"/>
          <w:b/>
          <w:color w:val="222222"/>
        </w:rPr>
        <w:t xml:space="preserve">Światowej sławy polscy artyści, fenomenalny Jerzy Kędziora, </w:t>
      </w:r>
      <w:r w:rsidR="000B14D1" w:rsidRPr="005337BE">
        <w:rPr>
          <w:rFonts w:asciiTheme="minorHAnsi" w:hAnsiTheme="minorHAnsi" w:cs="Helvetica"/>
          <w:b/>
          <w:color w:val="222222"/>
        </w:rPr>
        <w:t>wyjątkowe</w:t>
      </w:r>
      <w:r>
        <w:rPr>
          <w:rFonts w:asciiTheme="minorHAnsi" w:hAnsiTheme="minorHAnsi" w:cs="Helvetica"/>
          <w:b/>
          <w:color w:val="222222"/>
        </w:rPr>
        <w:t xml:space="preserve"> prace,</w:t>
      </w:r>
      <w:r w:rsidR="000B14D1" w:rsidRPr="005337BE">
        <w:rPr>
          <w:rFonts w:asciiTheme="minorHAnsi" w:hAnsiTheme="minorHAnsi" w:cs="Helvetica"/>
          <w:b/>
          <w:color w:val="222222"/>
        </w:rPr>
        <w:t xml:space="preserve"> </w:t>
      </w:r>
      <w:r>
        <w:rPr>
          <w:rFonts w:asciiTheme="minorHAnsi" w:hAnsiTheme="minorHAnsi" w:cs="Helvetica"/>
          <w:b/>
          <w:color w:val="222222"/>
        </w:rPr>
        <w:t>różnorodność</w:t>
      </w:r>
      <w:r w:rsidR="000B14D1" w:rsidRPr="005337BE">
        <w:rPr>
          <w:rFonts w:asciiTheme="minorHAnsi" w:hAnsiTheme="minorHAnsi" w:cs="Helvetica"/>
          <w:b/>
          <w:color w:val="222222"/>
        </w:rPr>
        <w:t xml:space="preserve"> </w:t>
      </w:r>
      <w:r>
        <w:rPr>
          <w:rFonts w:asciiTheme="minorHAnsi" w:hAnsiTheme="minorHAnsi" w:cs="Helvetica"/>
          <w:b/>
          <w:color w:val="222222"/>
        </w:rPr>
        <w:t>formy i wyrazu.</w:t>
      </w:r>
    </w:p>
    <w:p w:rsidR="00833D1E" w:rsidRDefault="00833D1E" w:rsidP="00833D1E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</w:p>
    <w:p w:rsidR="00833D1E" w:rsidRDefault="007C59EA" w:rsidP="00833D1E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  <w:r>
        <w:rPr>
          <w:rFonts w:asciiTheme="minorHAnsi" w:hAnsiTheme="minorHAnsi" w:cs="Helvetica"/>
          <w:color w:val="222222"/>
          <w:sz w:val="20"/>
          <w:szCs w:val="20"/>
        </w:rPr>
        <w:t>Drugim kluczowym punktem programu tego wieczoru</w:t>
      </w:r>
      <w:r w:rsidR="001254FC" w:rsidRPr="001254FC">
        <w:rPr>
          <w:rFonts w:asciiTheme="minorHAnsi" w:hAnsiTheme="minorHAnsi" w:cs="Helvetica"/>
          <w:color w:val="222222"/>
          <w:sz w:val="20"/>
          <w:szCs w:val="20"/>
        </w:rPr>
        <w:t xml:space="preserve"> był </w:t>
      </w:r>
      <w:r w:rsidR="00612F71">
        <w:rPr>
          <w:rFonts w:asciiTheme="minorHAnsi" w:hAnsiTheme="minorHAnsi" w:cs="Helvetica"/>
          <w:color w:val="222222"/>
          <w:sz w:val="20"/>
          <w:szCs w:val="20"/>
        </w:rPr>
        <w:t xml:space="preserve">również </w:t>
      </w:r>
      <w:r w:rsidR="001254FC" w:rsidRPr="001254FC">
        <w:rPr>
          <w:rFonts w:asciiTheme="minorHAnsi" w:hAnsiTheme="minorHAnsi" w:cs="Helvetica"/>
          <w:color w:val="222222"/>
          <w:sz w:val="20"/>
          <w:szCs w:val="20"/>
        </w:rPr>
        <w:t xml:space="preserve">wernisaż rzeźby, zorganizowany w ramach cyklu </w:t>
      </w:r>
      <w:r w:rsidR="000B14D1">
        <w:rPr>
          <w:rFonts w:asciiTheme="minorHAnsi" w:hAnsiTheme="minorHAnsi" w:cs="Helvetica"/>
          <w:b/>
          <w:color w:val="222222"/>
          <w:sz w:val="20"/>
          <w:szCs w:val="20"/>
        </w:rPr>
        <w:t xml:space="preserve">Forum Rzeźby Mazurkas </w:t>
      </w:r>
      <w:r w:rsidR="000B14D1">
        <w:rPr>
          <w:rFonts w:asciiTheme="minorHAnsi" w:hAnsiTheme="minorHAnsi" w:cs="Helvetica"/>
          <w:color w:val="222222"/>
          <w:sz w:val="20"/>
          <w:szCs w:val="20"/>
        </w:rPr>
        <w:t xml:space="preserve">z udziałem 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</w:rPr>
        <w:t xml:space="preserve">piętnastu wybitnych, </w:t>
      </w:r>
      <w:r w:rsidR="00982DB1" w:rsidRPr="001254FC">
        <w:rPr>
          <w:rFonts w:asciiTheme="minorHAnsi" w:hAnsiTheme="minorHAnsi" w:cs="Helvetica"/>
          <w:b/>
          <w:color w:val="222222"/>
          <w:sz w:val="20"/>
          <w:szCs w:val="20"/>
        </w:rPr>
        <w:t>wielokrotnie nagradzanych i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</w:rPr>
        <w:t xml:space="preserve"> </w:t>
      </w:r>
      <w:r w:rsidR="00982DB1" w:rsidRPr="001254FC">
        <w:rPr>
          <w:rFonts w:asciiTheme="minorHAnsi" w:hAnsiTheme="minorHAnsi" w:cs="Helvetica"/>
          <w:b/>
          <w:color w:val="222222"/>
          <w:sz w:val="20"/>
          <w:szCs w:val="20"/>
        </w:rPr>
        <w:t>uznanych na świecie polskich rzeźbiarz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</w:rPr>
        <w:t>y. Większość z tych artystów</w:t>
      </w:r>
      <w:r w:rsidR="00982DB1">
        <w:rPr>
          <w:rFonts w:asciiTheme="minorHAnsi" w:hAnsiTheme="minorHAnsi" w:cs="Helvetica"/>
          <w:color w:val="222222"/>
          <w:sz w:val="20"/>
          <w:szCs w:val="20"/>
        </w:rPr>
        <w:t>,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</w:rPr>
        <w:t xml:space="preserve"> po raz kolejny </w:t>
      </w:r>
      <w:r w:rsidR="000B14D1">
        <w:rPr>
          <w:rFonts w:asciiTheme="minorHAnsi" w:hAnsiTheme="minorHAnsi" w:cs="Helvetica"/>
          <w:color w:val="222222"/>
          <w:sz w:val="20"/>
          <w:szCs w:val="20"/>
        </w:rPr>
        <w:t>uczestniczy</w:t>
      </w:r>
      <w:r>
        <w:rPr>
          <w:rFonts w:asciiTheme="minorHAnsi" w:hAnsiTheme="minorHAnsi" w:cs="Helvetica"/>
          <w:color w:val="222222"/>
          <w:sz w:val="20"/>
          <w:szCs w:val="20"/>
        </w:rPr>
        <w:t xml:space="preserve"> 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</w:rPr>
        <w:t xml:space="preserve">w drugiej edycji naszego cyklu, pokazując swoje nowe realizacje. Do nich należą:  </w:t>
      </w:r>
      <w:proofErr w:type="spellStart"/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>Lili</w:t>
      </w:r>
      <w:proofErr w:type="spellEnd"/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 xml:space="preserve"> i Wiesław Fijałkowscy, Leon </w:t>
      </w:r>
      <w:proofErr w:type="spellStart"/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>Gruzd</w:t>
      </w:r>
      <w:proofErr w:type="spellEnd"/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>, Dariusz Kowalski-KODAR,</w:t>
      </w:r>
      <w:r w:rsidR="00982DB1">
        <w:rPr>
          <w:rFonts w:asciiTheme="minorHAnsi" w:hAnsiTheme="minorHAnsi" w:cs="Helvetica"/>
          <w:color w:val="222222"/>
          <w:sz w:val="20"/>
          <w:szCs w:val="20"/>
          <w:u w:val="single"/>
        </w:rPr>
        <w:t xml:space="preserve"> 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>Teresa Pastuszka-Kowalska, Krzysztof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</w:rPr>
        <w:t xml:space="preserve"> 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>Pawłowski i Ryszard Piotrowski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</w:rPr>
        <w:t xml:space="preserve">. Do wydarzenia w tym roku dołączyli znakomici artyści ze średniego i starszego pokolenia: </w:t>
      </w:r>
      <w:proofErr w:type="spellStart"/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>Domicella</w:t>
      </w:r>
      <w:proofErr w:type="spellEnd"/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 xml:space="preserve"> Bożekowska, Zbigniew Gos, Andrzej </w:t>
      </w:r>
      <w:proofErr w:type="spellStart"/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>Kasten</w:t>
      </w:r>
      <w:proofErr w:type="spellEnd"/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>, Michał Leszczyński i Jerzy Kędziora</w:t>
      </w:r>
      <w:r w:rsidR="000B14D1">
        <w:rPr>
          <w:rFonts w:asciiTheme="minorHAnsi" w:hAnsiTheme="minorHAnsi" w:cs="Helvetica"/>
          <w:color w:val="222222"/>
          <w:sz w:val="20"/>
          <w:szCs w:val="20"/>
        </w:rPr>
        <w:t>. Pojawili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</w:rPr>
        <w:t xml:space="preserve"> się też przedstawiciele bardzo młodego pokolenia polskiego rzeźbiarstwa, utalentowani i odważni: 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 xml:space="preserve">Faustyna </w:t>
      </w:r>
      <w:proofErr w:type="spellStart"/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>Makaruk</w:t>
      </w:r>
      <w:proofErr w:type="spellEnd"/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 xml:space="preserve">, Gabriela Pawlicka, Teresa </w:t>
      </w:r>
      <w:proofErr w:type="spellStart"/>
      <w:r w:rsidR="00982DB1" w:rsidRPr="003E0A0D">
        <w:rPr>
          <w:rFonts w:asciiTheme="minorHAnsi" w:hAnsiTheme="minorHAnsi" w:cs="Helvetica"/>
          <w:color w:val="222222"/>
          <w:sz w:val="20"/>
          <w:szCs w:val="20"/>
          <w:u w:val="single"/>
        </w:rPr>
        <w:t>Ratułowska</w:t>
      </w:r>
      <w:proofErr w:type="spellEnd"/>
      <w:r w:rsidR="00982DB1" w:rsidRPr="003E0A0D">
        <w:rPr>
          <w:rFonts w:asciiTheme="minorHAnsi" w:hAnsiTheme="minorHAnsi" w:cs="Helvetica"/>
          <w:color w:val="222222"/>
          <w:sz w:val="20"/>
          <w:szCs w:val="20"/>
        </w:rPr>
        <w:t>. Tegoroczna ekspozycja, zawierają</w:t>
      </w:r>
      <w:r w:rsidR="00982DB1">
        <w:rPr>
          <w:rFonts w:asciiTheme="minorHAnsi" w:hAnsiTheme="minorHAnsi" w:cs="Helvetica"/>
          <w:color w:val="222222"/>
          <w:sz w:val="20"/>
          <w:szCs w:val="20"/>
        </w:rPr>
        <w:t>ca prace t</w:t>
      </w:r>
      <w:r w:rsidR="00567EBA">
        <w:rPr>
          <w:rFonts w:asciiTheme="minorHAnsi" w:hAnsiTheme="minorHAnsi" w:cs="Helvetica"/>
          <w:color w:val="222222"/>
          <w:sz w:val="20"/>
          <w:szCs w:val="20"/>
        </w:rPr>
        <w:t xml:space="preserve">ych  młodych artystów, pozwala </w:t>
      </w:r>
      <w:r w:rsidR="00982DB1">
        <w:rPr>
          <w:rFonts w:asciiTheme="minorHAnsi" w:hAnsiTheme="minorHAnsi" w:cs="Helvetica"/>
          <w:color w:val="222222"/>
          <w:sz w:val="20"/>
          <w:szCs w:val="20"/>
        </w:rPr>
        <w:t xml:space="preserve">optymistycznie spojrzeć </w:t>
      </w:r>
      <w:r w:rsidR="00982DB1" w:rsidRPr="003E0A0D">
        <w:rPr>
          <w:rFonts w:asciiTheme="minorHAnsi" w:hAnsiTheme="minorHAnsi" w:cs="Helvetica"/>
          <w:color w:val="222222"/>
          <w:sz w:val="20"/>
          <w:szCs w:val="20"/>
        </w:rPr>
        <w:t>na dal</w:t>
      </w:r>
      <w:r w:rsidR="003C4F0A">
        <w:rPr>
          <w:rFonts w:asciiTheme="minorHAnsi" w:hAnsiTheme="minorHAnsi" w:cs="Helvetica"/>
          <w:color w:val="222222"/>
          <w:sz w:val="20"/>
          <w:szCs w:val="20"/>
        </w:rPr>
        <w:t xml:space="preserve">szy rozwój tej dziedziny sztuki. </w:t>
      </w:r>
    </w:p>
    <w:p w:rsidR="00833D1E" w:rsidRDefault="00833D1E" w:rsidP="00833D1E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</w:p>
    <w:p w:rsidR="005337BE" w:rsidRDefault="007C59EA" w:rsidP="00833D1E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  <w:r>
        <w:rPr>
          <w:rFonts w:asciiTheme="minorHAnsi" w:hAnsiTheme="minorHAnsi" w:cs="Helvetica"/>
          <w:color w:val="222222"/>
          <w:sz w:val="20"/>
          <w:szCs w:val="20"/>
        </w:rPr>
        <w:t>Prezentowane w ramach II Forum Rzeźby p</w:t>
      </w:r>
      <w:r w:rsidR="005337BE">
        <w:rPr>
          <w:rFonts w:asciiTheme="minorHAnsi" w:hAnsiTheme="minorHAnsi" w:cs="Helvetica"/>
          <w:color w:val="222222"/>
          <w:sz w:val="20"/>
          <w:szCs w:val="20"/>
        </w:rPr>
        <w:t xml:space="preserve">race </w:t>
      </w:r>
      <w:r w:rsidR="005337BE" w:rsidRPr="00E35383">
        <w:rPr>
          <w:rFonts w:asciiTheme="minorHAnsi" w:hAnsiTheme="minorHAnsi" w:cs="Helvetica"/>
          <w:color w:val="222222"/>
          <w:sz w:val="20"/>
          <w:szCs w:val="20"/>
        </w:rPr>
        <w:t>są zróżnicowane materiałowo i formatowo</w:t>
      </w:r>
      <w:r w:rsidR="00DE4688">
        <w:rPr>
          <w:rFonts w:asciiTheme="minorHAnsi" w:hAnsiTheme="minorHAnsi" w:cs="Helvetica"/>
          <w:color w:val="222222"/>
          <w:sz w:val="20"/>
          <w:szCs w:val="20"/>
        </w:rPr>
        <w:t>.</w:t>
      </w:r>
      <w:r w:rsidR="005337BE" w:rsidRPr="00E35383">
        <w:rPr>
          <w:rFonts w:asciiTheme="minorHAnsi" w:hAnsiTheme="minorHAnsi" w:cs="Helvetica"/>
          <w:color w:val="222222"/>
          <w:sz w:val="20"/>
          <w:szCs w:val="20"/>
        </w:rPr>
        <w:t xml:space="preserve"> Podstawowym materiałem wykorzystanym przez artystów jest marmur, granit i brąz. Są również prace zrealizowane w ceramice, drewnie i kamionce. </w:t>
      </w:r>
      <w:r w:rsidR="00567EBA">
        <w:rPr>
          <w:rFonts w:asciiTheme="minorHAnsi" w:hAnsiTheme="minorHAnsi" w:cs="Helvetica"/>
          <w:color w:val="222222"/>
          <w:sz w:val="20"/>
          <w:szCs w:val="20"/>
        </w:rPr>
        <w:t>60 prac większych i mniejszych formatów, prezentowan</w:t>
      </w:r>
      <w:r>
        <w:rPr>
          <w:rFonts w:asciiTheme="minorHAnsi" w:hAnsiTheme="minorHAnsi" w:cs="Helvetica"/>
          <w:color w:val="222222"/>
          <w:sz w:val="20"/>
          <w:szCs w:val="20"/>
        </w:rPr>
        <w:t xml:space="preserve">ych w przestrzeni MCC Mazurkas oraz na terenie zielonym wokół obiektu </w:t>
      </w:r>
      <w:r w:rsidR="00567EBA">
        <w:rPr>
          <w:rFonts w:asciiTheme="minorHAnsi" w:hAnsiTheme="minorHAnsi" w:cs="Helvetica"/>
          <w:color w:val="222222"/>
          <w:sz w:val="20"/>
          <w:szCs w:val="20"/>
        </w:rPr>
        <w:t xml:space="preserve">wzbudziło duże zainteresowanie zwiedzających. Kilka z nich znalazło nawet pierwszych nabywców. </w:t>
      </w:r>
      <w:r w:rsidR="00DE4688">
        <w:rPr>
          <w:rFonts w:asciiTheme="minorHAnsi" w:hAnsiTheme="minorHAnsi" w:cs="Helvetica"/>
          <w:color w:val="222222"/>
          <w:sz w:val="20"/>
          <w:szCs w:val="20"/>
        </w:rPr>
        <w:t xml:space="preserve">Pozostałe czekają na swoich nowych właścicieli. </w:t>
      </w:r>
      <w:r w:rsidR="00567EBA">
        <w:rPr>
          <w:rFonts w:asciiTheme="minorHAnsi" w:hAnsiTheme="minorHAnsi" w:cs="Helvetica"/>
          <w:color w:val="222222"/>
          <w:sz w:val="20"/>
          <w:szCs w:val="20"/>
        </w:rPr>
        <w:t xml:space="preserve">Podczas wernisażu nasi goście mieli okazję również porozmawiać z artystami, którzy opowiadali w przerwie koncertu o swoich inspiracjach artystycznych oraz twórczości. </w:t>
      </w:r>
    </w:p>
    <w:p w:rsidR="00494A6D" w:rsidRDefault="00494A6D" w:rsidP="00494A6D">
      <w:pPr>
        <w:pStyle w:val="NormalnyWeb"/>
        <w:spacing w:before="0" w:beforeAutospacing="0" w:after="0"/>
        <w:rPr>
          <w:sz w:val="20"/>
          <w:szCs w:val="20"/>
        </w:rPr>
      </w:pPr>
      <w:r>
        <w:rPr>
          <w:rFonts w:asciiTheme="minorHAnsi" w:hAnsiTheme="minorHAnsi" w:cs="Helvetica"/>
          <w:color w:val="222222"/>
          <w:sz w:val="20"/>
          <w:szCs w:val="20"/>
        </w:rPr>
        <w:t xml:space="preserve">To wyjątkowa wystawa – każdy z artystów prezentujący swoje prace zyskał  już uznanie i szacunek w świecie sztuki. Wśród gości XXXVI Forum </w:t>
      </w:r>
      <w:proofErr w:type="spellStart"/>
      <w:r>
        <w:rPr>
          <w:rFonts w:asciiTheme="minorHAnsi" w:hAnsiTheme="minorHAnsi" w:cs="Helvetica"/>
          <w:color w:val="222222"/>
          <w:sz w:val="20"/>
          <w:szCs w:val="20"/>
        </w:rPr>
        <w:t>Humanum</w:t>
      </w:r>
      <w:proofErr w:type="spellEnd"/>
      <w:r>
        <w:rPr>
          <w:rFonts w:asciiTheme="minorHAnsi" w:hAnsiTheme="minorHAnsi" w:cs="Helvetica"/>
          <w:color w:val="222222"/>
          <w:sz w:val="20"/>
          <w:szCs w:val="20"/>
        </w:rPr>
        <w:t xml:space="preserve"> Mazurkas ogromne zainteresowanie i podziw wzbudziły rzeźby </w:t>
      </w:r>
      <w:r>
        <w:rPr>
          <w:rFonts w:cs="Helvetica"/>
          <w:b/>
          <w:color w:val="222222"/>
          <w:sz w:val="20"/>
          <w:szCs w:val="20"/>
        </w:rPr>
        <w:t xml:space="preserve">„Balansujące”, </w:t>
      </w:r>
      <w:r w:rsidR="00982DB1" w:rsidRPr="00286B86">
        <w:rPr>
          <w:rFonts w:cs="Helvetica"/>
          <w:color w:val="222222"/>
          <w:sz w:val="20"/>
          <w:szCs w:val="20"/>
        </w:rPr>
        <w:t>znakomitego artysty Jerzego Kędziory</w:t>
      </w:r>
      <w:r>
        <w:rPr>
          <w:rFonts w:cs="Helvetica"/>
          <w:color w:val="222222"/>
          <w:sz w:val="20"/>
          <w:szCs w:val="20"/>
        </w:rPr>
        <w:t xml:space="preserve">, które są niewątpliwą atrakcją tej wystawy. </w:t>
      </w:r>
      <w:r>
        <w:rPr>
          <w:sz w:val="20"/>
          <w:szCs w:val="20"/>
        </w:rPr>
        <w:t xml:space="preserve"> </w:t>
      </w:r>
    </w:p>
    <w:p w:rsidR="00494A6D" w:rsidRDefault="00494A6D" w:rsidP="00494A6D">
      <w:pPr>
        <w:pStyle w:val="NormalnyWeb"/>
        <w:spacing w:before="0" w:beforeAutospacing="0" w:after="0"/>
        <w:rPr>
          <w:sz w:val="20"/>
          <w:szCs w:val="20"/>
        </w:rPr>
      </w:pPr>
    </w:p>
    <w:p w:rsidR="00982DB1" w:rsidRPr="00494A6D" w:rsidRDefault="00982DB1" w:rsidP="00494A6D">
      <w:pPr>
        <w:pStyle w:val="NormalnyWeb"/>
        <w:spacing w:before="0" w:beforeAutospacing="0" w:after="0"/>
        <w:rPr>
          <w:rFonts w:asciiTheme="minorHAnsi" w:hAnsiTheme="minorHAnsi" w:cs="Helvetica"/>
          <w:color w:val="222222"/>
          <w:sz w:val="20"/>
          <w:szCs w:val="20"/>
        </w:rPr>
      </w:pPr>
      <w:r w:rsidRPr="00286B86">
        <w:rPr>
          <w:b/>
          <w:sz w:val="20"/>
          <w:szCs w:val="20"/>
        </w:rPr>
        <w:t>„Balansujące”</w:t>
      </w:r>
      <w:r w:rsidRPr="00286B86">
        <w:rPr>
          <w:sz w:val="20"/>
          <w:szCs w:val="20"/>
        </w:rPr>
        <w:t xml:space="preserve"> na stałe zawisły nad </w:t>
      </w:r>
      <w:r w:rsidR="003E6982"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286B86">
        <w:rPr>
          <w:b/>
          <w:sz w:val="20"/>
          <w:szCs w:val="20"/>
        </w:rPr>
        <w:t>Canale</w:t>
      </w:r>
      <w:proofErr w:type="spellEnd"/>
      <w:r w:rsidRPr="00286B86">
        <w:rPr>
          <w:b/>
          <w:sz w:val="20"/>
          <w:szCs w:val="20"/>
        </w:rPr>
        <w:t xml:space="preserve"> Grande w Wenecji</w:t>
      </w:r>
      <w:r w:rsidRPr="00286B86">
        <w:rPr>
          <w:sz w:val="20"/>
          <w:szCs w:val="20"/>
        </w:rPr>
        <w:t xml:space="preserve">, w </w:t>
      </w:r>
      <w:r w:rsidRPr="00286B86">
        <w:rPr>
          <w:b/>
          <w:sz w:val="20"/>
          <w:szCs w:val="20"/>
        </w:rPr>
        <w:t xml:space="preserve">Kopenhadze czy Amsterdamie, Dubaju, Tel – </w:t>
      </w:r>
      <w:proofErr w:type="spellStart"/>
      <w:r w:rsidRPr="00286B86">
        <w:rPr>
          <w:b/>
          <w:sz w:val="20"/>
          <w:szCs w:val="20"/>
        </w:rPr>
        <w:t>Aviwie</w:t>
      </w:r>
      <w:proofErr w:type="spellEnd"/>
      <w:r w:rsidRPr="00286B86">
        <w:rPr>
          <w:b/>
          <w:sz w:val="20"/>
          <w:szCs w:val="20"/>
        </w:rPr>
        <w:t xml:space="preserve"> i Nowym Jorku</w:t>
      </w:r>
      <w:r w:rsidRPr="00286B86">
        <w:rPr>
          <w:sz w:val="20"/>
          <w:szCs w:val="20"/>
        </w:rPr>
        <w:t>.  Są rów</w:t>
      </w:r>
      <w:r w:rsidRPr="00286B86">
        <w:rPr>
          <w:sz w:val="20"/>
          <w:szCs w:val="20"/>
        </w:rPr>
        <w:softHyphen/>
        <w:t>nież roz</w:t>
      </w:r>
      <w:r w:rsidRPr="00286B86">
        <w:rPr>
          <w:sz w:val="20"/>
          <w:szCs w:val="20"/>
        </w:rPr>
        <w:softHyphen/>
        <w:t>po</w:t>
      </w:r>
      <w:r w:rsidRPr="00286B86">
        <w:rPr>
          <w:sz w:val="20"/>
          <w:szCs w:val="20"/>
        </w:rPr>
        <w:softHyphen/>
        <w:t>zna</w:t>
      </w:r>
      <w:r w:rsidRPr="00286B86">
        <w:rPr>
          <w:sz w:val="20"/>
          <w:szCs w:val="20"/>
        </w:rPr>
        <w:softHyphen/>
        <w:t>wal</w:t>
      </w:r>
      <w:r w:rsidRPr="00286B86">
        <w:rPr>
          <w:sz w:val="20"/>
          <w:szCs w:val="20"/>
        </w:rPr>
        <w:softHyphen/>
        <w:t>ne w Pol</w:t>
      </w:r>
      <w:r w:rsidRPr="00286B86">
        <w:rPr>
          <w:sz w:val="20"/>
          <w:szCs w:val="20"/>
        </w:rPr>
        <w:softHyphen/>
        <w:t>sce. Wśród najbardziej znanych znajdują się: rzeźba, którą można podziwiać w Bydgoszczy "</w:t>
      </w:r>
      <w:hyperlink r:id="rId8" w:tooltip="Przechodzący przez rzekę" w:history="1">
        <w:r w:rsidRPr="00286B86">
          <w:rPr>
            <w:rStyle w:val="Hipercze"/>
            <w:sz w:val="20"/>
            <w:szCs w:val="20"/>
          </w:rPr>
          <w:t>Przechodzący przez rzekę</w:t>
        </w:r>
      </w:hyperlink>
      <w:r w:rsidRPr="00286B86">
        <w:rPr>
          <w:sz w:val="20"/>
          <w:szCs w:val="20"/>
        </w:rPr>
        <w:t>" sym</w:t>
      </w:r>
      <w:r w:rsidRPr="00286B86">
        <w:rPr>
          <w:sz w:val="20"/>
          <w:szCs w:val="20"/>
        </w:rPr>
        <w:softHyphen/>
        <w:t>bo</w:t>
      </w:r>
      <w:r w:rsidRPr="00286B86">
        <w:rPr>
          <w:sz w:val="20"/>
          <w:szCs w:val="20"/>
        </w:rPr>
        <w:softHyphen/>
        <w:t>li</w:t>
      </w:r>
      <w:r w:rsidRPr="00286B86">
        <w:rPr>
          <w:sz w:val="20"/>
          <w:szCs w:val="20"/>
        </w:rPr>
        <w:softHyphen/>
        <w:t>zująca wej</w:t>
      </w:r>
      <w:r w:rsidRPr="00286B86">
        <w:rPr>
          <w:sz w:val="20"/>
          <w:szCs w:val="20"/>
        </w:rPr>
        <w:softHyphen/>
        <w:t>ście Pol</w:t>
      </w:r>
      <w:r w:rsidRPr="00286B86">
        <w:rPr>
          <w:sz w:val="20"/>
          <w:szCs w:val="20"/>
        </w:rPr>
        <w:softHyphen/>
        <w:t>ski do Unii Eu</w:t>
      </w:r>
      <w:r w:rsidRPr="00286B86">
        <w:rPr>
          <w:sz w:val="20"/>
          <w:szCs w:val="20"/>
        </w:rPr>
        <w:softHyphen/>
        <w:t>ro</w:t>
      </w:r>
      <w:r w:rsidRPr="00286B86">
        <w:rPr>
          <w:sz w:val="20"/>
          <w:szCs w:val="20"/>
        </w:rPr>
        <w:softHyphen/>
        <w:t>pej</w:t>
      </w:r>
      <w:r w:rsidRPr="00286B86">
        <w:rPr>
          <w:sz w:val="20"/>
          <w:szCs w:val="20"/>
        </w:rPr>
        <w:softHyphen/>
        <w:t>skiej. „Balansujące” można zobaczyć także w po</w:t>
      </w:r>
      <w:r w:rsidRPr="00286B86">
        <w:rPr>
          <w:sz w:val="20"/>
          <w:szCs w:val="20"/>
        </w:rPr>
        <w:softHyphen/>
        <w:t>bli</w:t>
      </w:r>
      <w:r w:rsidRPr="00286B86">
        <w:rPr>
          <w:sz w:val="20"/>
          <w:szCs w:val="20"/>
        </w:rPr>
        <w:softHyphen/>
        <w:t>żu ul. Monte Ca</w:t>
      </w:r>
      <w:r w:rsidRPr="00286B86">
        <w:rPr>
          <w:sz w:val="20"/>
          <w:szCs w:val="20"/>
        </w:rPr>
        <w:softHyphen/>
        <w:t>si</w:t>
      </w:r>
      <w:r w:rsidRPr="00286B86">
        <w:rPr>
          <w:sz w:val="20"/>
          <w:szCs w:val="20"/>
        </w:rPr>
        <w:softHyphen/>
        <w:t>no w  So</w:t>
      </w:r>
      <w:r w:rsidRPr="00286B86">
        <w:rPr>
          <w:sz w:val="20"/>
          <w:szCs w:val="20"/>
        </w:rPr>
        <w:softHyphen/>
        <w:t>po</w:t>
      </w:r>
      <w:r w:rsidRPr="00286B86">
        <w:rPr>
          <w:sz w:val="20"/>
          <w:szCs w:val="20"/>
        </w:rPr>
        <w:softHyphen/>
        <w:t>cie.</w:t>
      </w:r>
    </w:p>
    <w:p w:rsidR="009B5D09" w:rsidRDefault="009B5D09" w:rsidP="00DF3898">
      <w:pPr>
        <w:pStyle w:val="NormalnyWeb"/>
        <w:spacing w:before="0" w:beforeAutospacing="0" w:after="0"/>
        <w:rPr>
          <w:rFonts w:ascii="Calibri" w:hAnsi="Calibri" w:cs="Arial"/>
          <w:sz w:val="20"/>
          <w:szCs w:val="20"/>
        </w:rPr>
      </w:pPr>
    </w:p>
    <w:p w:rsidR="0030101F" w:rsidRDefault="0030101F" w:rsidP="00DF3898">
      <w:pPr>
        <w:pStyle w:val="NormalnyWeb"/>
        <w:spacing w:before="0" w:beforeAutospacing="0"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Kurat</w:t>
      </w:r>
      <w:r w:rsidR="00494A6D">
        <w:rPr>
          <w:rFonts w:ascii="Calibri" w:hAnsi="Calibri" w:cs="Arial"/>
          <w:sz w:val="20"/>
          <w:szCs w:val="20"/>
        </w:rPr>
        <w:t xml:space="preserve">orem wystawy jest Janina </w:t>
      </w:r>
      <w:proofErr w:type="spellStart"/>
      <w:r w:rsidR="00494A6D">
        <w:rPr>
          <w:rFonts w:ascii="Calibri" w:hAnsi="Calibri" w:cs="Arial"/>
          <w:sz w:val="20"/>
          <w:szCs w:val="20"/>
        </w:rPr>
        <w:t>Tuora</w:t>
      </w:r>
      <w:proofErr w:type="spellEnd"/>
      <w:r w:rsidR="00494A6D">
        <w:rPr>
          <w:rFonts w:ascii="Calibri" w:hAnsi="Calibri" w:cs="Arial"/>
          <w:sz w:val="20"/>
          <w:szCs w:val="20"/>
        </w:rPr>
        <w:t xml:space="preserve"> a komisarzami – </w:t>
      </w:r>
      <w:proofErr w:type="spellStart"/>
      <w:r w:rsidR="00494A6D">
        <w:rPr>
          <w:rFonts w:ascii="Calibri" w:hAnsi="Calibri" w:cs="Arial"/>
          <w:sz w:val="20"/>
          <w:szCs w:val="20"/>
        </w:rPr>
        <w:t>Lili</w:t>
      </w:r>
      <w:proofErr w:type="spellEnd"/>
      <w:r w:rsidR="00494A6D">
        <w:rPr>
          <w:rFonts w:ascii="Calibri" w:hAnsi="Calibri" w:cs="Arial"/>
          <w:sz w:val="20"/>
          <w:szCs w:val="20"/>
        </w:rPr>
        <w:t xml:space="preserve"> i Wiesław Fijałkowscy oraz Dariusz Kowalski KODAR. </w:t>
      </w:r>
      <w:r>
        <w:rPr>
          <w:rFonts w:ascii="Calibri" w:hAnsi="Calibri" w:cs="Arial"/>
          <w:sz w:val="20"/>
          <w:szCs w:val="20"/>
        </w:rPr>
        <w:t>Wystawę można oglądać przez kolejny rok.</w:t>
      </w:r>
      <w:r w:rsidR="009B5D09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Wstęp  na wystawę jest wolny. </w:t>
      </w:r>
    </w:p>
    <w:p w:rsidR="009B5D09" w:rsidRPr="00833D1E" w:rsidRDefault="009B5D09" w:rsidP="009B5D09">
      <w:pPr>
        <w:pStyle w:val="NormalnyWeb"/>
        <w:rPr>
          <w:rFonts w:asciiTheme="minorHAnsi" w:hAnsiTheme="minorHAnsi" w:cs="Helvetica"/>
          <w:b/>
          <w:color w:val="222222"/>
          <w:sz w:val="20"/>
          <w:szCs w:val="20"/>
        </w:rPr>
      </w:pPr>
      <w:r w:rsidRPr="00833D1E">
        <w:rPr>
          <w:rFonts w:asciiTheme="minorHAnsi" w:hAnsiTheme="minorHAnsi" w:cs="Helvetica"/>
          <w:b/>
          <w:color w:val="222222"/>
          <w:sz w:val="20"/>
          <w:szCs w:val="20"/>
        </w:rPr>
        <w:t xml:space="preserve">Obecność </w:t>
      </w:r>
      <w:r>
        <w:rPr>
          <w:rFonts w:asciiTheme="minorHAnsi" w:hAnsiTheme="minorHAnsi" w:cs="Helvetica"/>
          <w:b/>
          <w:color w:val="222222"/>
          <w:sz w:val="20"/>
          <w:szCs w:val="20"/>
        </w:rPr>
        <w:t xml:space="preserve">wielu </w:t>
      </w:r>
      <w:r w:rsidRPr="00833D1E">
        <w:rPr>
          <w:rFonts w:asciiTheme="minorHAnsi" w:hAnsiTheme="minorHAnsi" w:cs="Helvetica"/>
          <w:b/>
          <w:color w:val="222222"/>
          <w:sz w:val="20"/>
          <w:szCs w:val="20"/>
        </w:rPr>
        <w:t xml:space="preserve"> znanych rzeźbiarzy, prezentujących swoje prace podczas II Forum Rzeźby Mazurkas, potwierdza, że świat kultury i sztuki może łączyć się z biznesem, czerpiąc wzajemne korzyści, nie tylko materialne. </w:t>
      </w:r>
      <w:r>
        <w:rPr>
          <w:rFonts w:asciiTheme="minorHAnsi" w:hAnsiTheme="minorHAnsi" w:cs="Helvetica"/>
          <w:b/>
          <w:color w:val="222222"/>
          <w:sz w:val="20"/>
          <w:szCs w:val="20"/>
        </w:rPr>
        <w:t xml:space="preserve">Udowadniamy, że działania na rzecz sztuki mogą być źródłem wielkiej satysfakcji, ale także  motorem biznesu. </w:t>
      </w:r>
    </w:p>
    <w:p w:rsidR="009B5D09" w:rsidRDefault="009B5D09" w:rsidP="00DF3898">
      <w:pPr>
        <w:pStyle w:val="NormalnyWeb"/>
        <w:spacing w:before="0" w:beforeAutospacing="0" w:after="0"/>
        <w:rPr>
          <w:rFonts w:ascii="Calibri" w:hAnsi="Calibri" w:cs="Arial"/>
          <w:sz w:val="20"/>
          <w:szCs w:val="20"/>
        </w:rPr>
      </w:pPr>
    </w:p>
    <w:p w:rsidR="00DF3898" w:rsidRDefault="00DF3898" w:rsidP="00DF3898">
      <w:pPr>
        <w:pStyle w:val="NormalnyWeb"/>
        <w:spacing w:before="0" w:beforeAutospacing="0" w:after="0"/>
        <w:rPr>
          <w:rFonts w:ascii="Calibri" w:hAnsi="Calibri" w:cs="Arial"/>
          <w:sz w:val="20"/>
          <w:szCs w:val="20"/>
        </w:rPr>
      </w:pPr>
      <w:r w:rsidRPr="00C91110">
        <w:rPr>
          <w:rFonts w:ascii="Calibri" w:hAnsi="Calibri" w:cs="Arial"/>
          <w:sz w:val="20"/>
          <w:szCs w:val="20"/>
        </w:rPr>
        <w:t xml:space="preserve">Współorganizatorem </w:t>
      </w:r>
      <w:r>
        <w:rPr>
          <w:rFonts w:ascii="Calibri" w:hAnsi="Calibri" w:cs="Arial"/>
          <w:sz w:val="20"/>
          <w:szCs w:val="20"/>
        </w:rPr>
        <w:t>36</w:t>
      </w:r>
      <w:r w:rsidRPr="00C91110">
        <w:rPr>
          <w:rFonts w:ascii="Calibri" w:hAnsi="Calibri" w:cs="Arial"/>
          <w:sz w:val="20"/>
          <w:szCs w:val="20"/>
        </w:rPr>
        <w:t xml:space="preserve"> edycji FHM był </w:t>
      </w:r>
      <w:r>
        <w:rPr>
          <w:rFonts w:ascii="Calibri" w:hAnsi="Calibri" w:cs="Arial"/>
          <w:sz w:val="20"/>
          <w:szCs w:val="20"/>
        </w:rPr>
        <w:t>Adam Struzik</w:t>
      </w:r>
      <w:r w:rsidRPr="00C91110">
        <w:rPr>
          <w:rFonts w:ascii="Calibri" w:hAnsi="Calibri" w:cs="Arial"/>
          <w:sz w:val="20"/>
          <w:szCs w:val="20"/>
        </w:rPr>
        <w:t xml:space="preserve"> – </w:t>
      </w:r>
      <w:r>
        <w:rPr>
          <w:rFonts w:ascii="Calibri" w:hAnsi="Calibri" w:cs="Arial"/>
          <w:sz w:val="20"/>
          <w:szCs w:val="20"/>
        </w:rPr>
        <w:t>Marszałek Województwa</w:t>
      </w:r>
      <w:r w:rsidRPr="00C91110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Mazowieckiego,</w:t>
      </w:r>
    </w:p>
    <w:p w:rsidR="00DF3898" w:rsidRPr="00DF3898" w:rsidRDefault="00DF3898" w:rsidP="00DF3898">
      <w:pPr>
        <w:rPr>
          <w:lang w:val="pl-PL"/>
        </w:rPr>
      </w:pPr>
      <w:r w:rsidRPr="00DF3898">
        <w:rPr>
          <w:rFonts w:ascii="Calibri" w:hAnsi="Calibri" w:cs="Arial"/>
          <w:sz w:val="20"/>
          <w:szCs w:val="20"/>
          <w:lang w:val="pl-PL"/>
        </w:rPr>
        <w:t>Partnerem wydarzenia – Jan Żychliński – Starosta Powiatu  Warszawskiego Zachodniego</w:t>
      </w:r>
      <w:r>
        <w:rPr>
          <w:rFonts w:ascii="Calibri" w:hAnsi="Calibri" w:cs="Arial"/>
          <w:sz w:val="20"/>
          <w:szCs w:val="20"/>
          <w:lang w:val="pl-PL"/>
        </w:rPr>
        <w:t xml:space="preserve"> oraz </w:t>
      </w:r>
    </w:p>
    <w:p w:rsidR="00DF3898" w:rsidRDefault="00DF3898" w:rsidP="00DF3898">
      <w:pPr>
        <w:pStyle w:val="NormalnyWeb"/>
        <w:spacing w:before="0" w:beforeAutospacing="0" w:after="0"/>
        <w:rPr>
          <w:rFonts w:ascii="Calibri" w:hAnsi="Calibri" w:cs="Arial"/>
          <w:sz w:val="20"/>
          <w:szCs w:val="20"/>
        </w:rPr>
      </w:pPr>
      <w:r w:rsidRPr="00C91110">
        <w:rPr>
          <w:rFonts w:ascii="Calibri" w:hAnsi="Calibri" w:cs="Arial"/>
          <w:sz w:val="20"/>
          <w:szCs w:val="20"/>
        </w:rPr>
        <w:t>Paweł Kanclerz – Burmistrz Ożarowa Mazowieckiego</w:t>
      </w:r>
      <w:r>
        <w:rPr>
          <w:rFonts w:ascii="Calibri" w:hAnsi="Calibri" w:cs="Arial"/>
          <w:sz w:val="20"/>
          <w:szCs w:val="20"/>
        </w:rPr>
        <w:t>.</w:t>
      </w:r>
    </w:p>
    <w:p w:rsidR="00DF3898" w:rsidRDefault="00DF3898" w:rsidP="00DF3898">
      <w:pPr>
        <w:pStyle w:val="NormalnyWeb"/>
        <w:spacing w:before="0" w:beforeAutospacing="0" w:after="0"/>
        <w:rPr>
          <w:rFonts w:ascii="Calibri" w:hAnsi="Calibri" w:cs="Arial"/>
          <w:sz w:val="20"/>
          <w:szCs w:val="20"/>
        </w:rPr>
      </w:pPr>
    </w:p>
    <w:p w:rsidR="00DF3898" w:rsidRPr="00DF3898" w:rsidRDefault="00DF3898" w:rsidP="00DF3898">
      <w:pPr>
        <w:pStyle w:val="NormalnyWeb"/>
        <w:spacing w:before="0" w:beforeAutospacing="0" w:after="0"/>
        <w:rPr>
          <w:rFonts w:ascii="Calibri" w:hAnsi="Calibri" w:cs="Arial"/>
          <w:sz w:val="20"/>
          <w:szCs w:val="20"/>
          <w:lang w:val="en-US"/>
        </w:rPr>
      </w:pPr>
      <w:r w:rsidRPr="00DF3898">
        <w:rPr>
          <w:rFonts w:ascii="Calibri" w:hAnsi="Calibri" w:cs="Arial"/>
          <w:sz w:val="20"/>
          <w:szCs w:val="20"/>
          <w:lang w:val="en-US"/>
        </w:rPr>
        <w:t xml:space="preserve">Partner </w:t>
      </w:r>
      <w:proofErr w:type="spellStart"/>
      <w:r w:rsidRPr="00DF3898">
        <w:rPr>
          <w:rFonts w:ascii="Calibri" w:hAnsi="Calibri" w:cs="Arial"/>
          <w:sz w:val="20"/>
          <w:szCs w:val="20"/>
          <w:lang w:val="en-US"/>
        </w:rPr>
        <w:t>Branżowy</w:t>
      </w:r>
      <w:proofErr w:type="spellEnd"/>
      <w:r w:rsidRPr="00DF3898">
        <w:rPr>
          <w:rFonts w:ascii="Calibri" w:hAnsi="Calibri" w:cs="Arial"/>
          <w:sz w:val="20"/>
          <w:szCs w:val="20"/>
          <w:lang w:val="en-US"/>
        </w:rPr>
        <w:t xml:space="preserve"> – Meeting Planner.pl</w:t>
      </w:r>
    </w:p>
    <w:p w:rsidR="00DF3898" w:rsidRPr="00DF3898" w:rsidRDefault="00DF3898" w:rsidP="00DF3898">
      <w:pPr>
        <w:pStyle w:val="NormalnyWeb"/>
        <w:spacing w:before="0" w:beforeAutospacing="0" w:after="0"/>
        <w:rPr>
          <w:rFonts w:ascii="Calibri" w:hAnsi="Calibri" w:cs="Arial"/>
          <w:sz w:val="20"/>
          <w:szCs w:val="20"/>
          <w:lang w:val="en-US"/>
        </w:rPr>
      </w:pPr>
      <w:r w:rsidRPr="00DF3898">
        <w:rPr>
          <w:rFonts w:ascii="Calibri" w:hAnsi="Calibri" w:cs="Arial"/>
          <w:sz w:val="20"/>
          <w:szCs w:val="20"/>
          <w:lang w:val="en-US"/>
        </w:rPr>
        <w:t xml:space="preserve">Partner </w:t>
      </w:r>
      <w:proofErr w:type="spellStart"/>
      <w:r w:rsidRPr="00DF3898">
        <w:rPr>
          <w:rFonts w:ascii="Calibri" w:hAnsi="Calibri" w:cs="Arial"/>
          <w:sz w:val="20"/>
          <w:szCs w:val="20"/>
          <w:lang w:val="en-US"/>
        </w:rPr>
        <w:t>Medialny</w:t>
      </w:r>
      <w:proofErr w:type="spellEnd"/>
      <w:r w:rsidRPr="00DF3898">
        <w:rPr>
          <w:rFonts w:ascii="Calibri" w:hAnsi="Calibri" w:cs="Arial"/>
          <w:sz w:val="20"/>
          <w:szCs w:val="20"/>
          <w:lang w:val="en-US"/>
        </w:rPr>
        <w:t xml:space="preserve">: </w:t>
      </w:r>
      <w:proofErr w:type="spellStart"/>
      <w:r w:rsidRPr="00DF3898">
        <w:rPr>
          <w:rFonts w:ascii="Calibri" w:hAnsi="Calibri" w:cs="Arial"/>
          <w:sz w:val="20"/>
          <w:szCs w:val="20"/>
          <w:lang w:val="en-US"/>
        </w:rPr>
        <w:t>Ambasador</w:t>
      </w:r>
      <w:proofErr w:type="spellEnd"/>
    </w:p>
    <w:p w:rsidR="00DF3898" w:rsidRPr="00C91110" w:rsidRDefault="00DF3898" w:rsidP="00DF3898">
      <w:pPr>
        <w:pStyle w:val="NormalnyWeb"/>
        <w:spacing w:before="0" w:beforeAutospacing="0" w:after="0"/>
        <w:rPr>
          <w:rFonts w:ascii="Calibri" w:hAnsi="Calibri" w:cs="Arial"/>
          <w:sz w:val="20"/>
          <w:szCs w:val="20"/>
        </w:rPr>
      </w:pPr>
      <w:r w:rsidRPr="00C91110">
        <w:rPr>
          <w:rFonts w:ascii="Calibri" w:hAnsi="Calibri" w:cs="Arial"/>
          <w:sz w:val="20"/>
          <w:szCs w:val="20"/>
        </w:rPr>
        <w:t>Patroni medialni: TVP 3 Warszawa, Społecznościowy Portal Kulturalny KulturawPolsce.pl, magazyn Presto, Ruch Muzyczny oraz portal kulturadostepna.pl.</w:t>
      </w:r>
    </w:p>
    <w:p w:rsidR="00396888" w:rsidRDefault="00396888" w:rsidP="00396888">
      <w:pPr>
        <w:rPr>
          <w:lang w:val="pl-PL"/>
        </w:rPr>
      </w:pPr>
    </w:p>
    <w:p w:rsidR="008A764B" w:rsidRPr="009B5D09" w:rsidRDefault="008A764B" w:rsidP="00396888">
      <w:pPr>
        <w:rPr>
          <w:b/>
          <w:lang w:val="pl-PL"/>
        </w:rPr>
      </w:pPr>
    </w:p>
    <w:sectPr w:rsidR="008A764B" w:rsidRPr="009B5D09" w:rsidSect="006D70CB">
      <w:headerReference w:type="default" r:id="rId9"/>
      <w:foot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BC" w:rsidRDefault="009816BC" w:rsidP="007134D0">
      <w:r>
        <w:separator/>
      </w:r>
    </w:p>
  </w:endnote>
  <w:endnote w:type="continuationSeparator" w:id="0">
    <w:p w:rsidR="009816BC" w:rsidRDefault="009816BC" w:rsidP="007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C4" w:rsidRDefault="00E9164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2848" behindDoc="0" locked="0" layoutInCell="1" allowOverlap="1" wp14:anchorId="7410F8F0" wp14:editId="4A2AF910">
          <wp:simplePos x="0" y="0"/>
          <wp:positionH relativeFrom="column">
            <wp:posOffset>2595480</wp:posOffset>
          </wp:positionH>
          <wp:positionV relativeFrom="paragraph">
            <wp:posOffset>-64770</wp:posOffset>
          </wp:positionV>
          <wp:extent cx="607862" cy="32141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H_logo_mono_cza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62" cy="321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DA1A79D" wp14:editId="6DA812D7">
              <wp:simplePos x="0" y="0"/>
              <wp:positionH relativeFrom="column">
                <wp:posOffset>-652145</wp:posOffset>
              </wp:positionH>
              <wp:positionV relativeFrom="paragraph">
                <wp:posOffset>-108585</wp:posOffset>
              </wp:positionV>
              <wp:extent cx="3304540" cy="47625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454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441A" w:rsidRPr="00342EDB" w:rsidRDefault="0034441A" w:rsidP="0034441A">
                          <w:pPr>
                            <w:rPr>
                              <w:rFonts w:ascii="Century Gothic" w:hAnsi="Century Gothic"/>
                              <w:color w:val="000000" w:themeColor="text1"/>
                              <w:spacing w:val="-2"/>
                              <w:sz w:val="14"/>
                              <w:szCs w:val="14"/>
                              <w:lang w:val="pl-PL"/>
                            </w:rPr>
                          </w:pPr>
                          <w:r w:rsidRPr="00965992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MCC Mazurkas</w:t>
                          </w:r>
                          <w:r w:rsidRPr="00965992"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65992">
                            <w:rPr>
                              <w:rFonts w:ascii="Century Gothic" w:hAnsi="Century Gothic"/>
                              <w:color w:val="000000" w:themeColor="text1"/>
                              <w:spacing w:val="-2"/>
                              <w:sz w:val="14"/>
                              <w:szCs w:val="14"/>
                            </w:rPr>
                            <w:t xml:space="preserve">Conference Centre &amp; Hotel Sp. z o. o. | ul. </w:t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2"/>
                              <w:sz w:val="14"/>
                              <w:szCs w:val="14"/>
                              <w:lang w:val="pl-PL"/>
                            </w:rPr>
                            <w:t xml:space="preserve">Poznańska 177  </w:t>
                          </w:r>
                        </w:p>
                        <w:p w:rsidR="0034441A" w:rsidRPr="00342EDB" w:rsidRDefault="0034441A" w:rsidP="0034441A">
                          <w:pPr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</w:pP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 xml:space="preserve">05-850 Ożarów Mazowiecki | </w:t>
                          </w:r>
                          <w:r w:rsidRPr="00342EDB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>Tel.:</w:t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 xml:space="preserve"> +48 22 721 47 47-49 | </w:t>
                          </w:r>
                          <w:r w:rsidRPr="00342EDB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>Fax:</w:t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 xml:space="preserve"> +48 22 721 47 51</w:t>
                          </w:r>
                        </w:p>
                        <w:p w:rsidR="0034441A" w:rsidRPr="00DB41F7" w:rsidRDefault="0034441A" w:rsidP="0034441A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DB41F7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E-mail: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</w:rPr>
                            <w:t xml:space="preserve"> recepcja@mazurkashotel.pl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1.35pt;margin-top:-8.55pt;width:260.2pt;height:37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" filled="f" stroked="f">
              <v:textbox>
                <w:txbxContent>
                  <w:p w:rsidR="0034441A" w:rsidRPr="00342EDB" w:rsidRDefault="0034441A" w:rsidP="0034441A">
                    <w:pPr>
                      <w:rPr>
                        <w:rFonts w:ascii="Century Gothic" w:hAnsi="Century Gothic"/>
                        <w:color w:val="000000" w:themeColor="text1"/>
                        <w:spacing w:val="-2"/>
                        <w:sz w:val="14"/>
                        <w:szCs w:val="14"/>
                        <w:lang w:val="pl-PL"/>
                      </w:rPr>
                    </w:pPr>
                    <w:r w:rsidRPr="00965992">
                      <w:rPr>
                        <w:rFonts w:ascii="Century Gothic" w:hAnsi="Century Gothic"/>
                        <w:b/>
                        <w:color w:val="000000" w:themeColor="text1"/>
                        <w:sz w:val="14"/>
                        <w:szCs w:val="14"/>
                      </w:rPr>
                      <w:t>MCC Mazurkas</w:t>
                    </w:r>
                    <w:r w:rsidRPr="00965992"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Pr="00965992">
                      <w:rPr>
                        <w:rFonts w:ascii="Century Gothic" w:hAnsi="Century Gothic"/>
                        <w:color w:val="000000" w:themeColor="text1"/>
                        <w:spacing w:val="-2"/>
                        <w:sz w:val="14"/>
                        <w:szCs w:val="14"/>
                      </w:rPr>
                      <w:t xml:space="preserve">Conference Centre &amp; Hotel Sp. z o. o. | ul. </w:t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2"/>
                        <w:sz w:val="14"/>
                        <w:szCs w:val="14"/>
                        <w:lang w:val="pl-PL"/>
                      </w:rPr>
                      <w:t xml:space="preserve">Poznańska 177  </w:t>
                    </w:r>
                  </w:p>
                  <w:p w:rsidR="0034441A" w:rsidRPr="00342EDB" w:rsidRDefault="0034441A" w:rsidP="0034441A">
                    <w:pPr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</w:pP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 xml:space="preserve">05-850 Ożarów Mazowiecki | </w:t>
                    </w:r>
                    <w:r w:rsidRPr="00342EDB">
                      <w:rPr>
                        <w:rFonts w:ascii="Century Gothic" w:hAnsi="Century Gothic"/>
                        <w:b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>Tel.:</w:t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 xml:space="preserve"> +48 22 721 47 47-49 | </w:t>
                    </w:r>
                    <w:r w:rsidRPr="00342EDB">
                      <w:rPr>
                        <w:rFonts w:ascii="Century Gothic" w:hAnsi="Century Gothic"/>
                        <w:b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>Fax:</w:t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 xml:space="preserve"> +48 22 721 47 51</w:t>
                    </w:r>
                  </w:p>
                  <w:p w:rsidR="0034441A" w:rsidRPr="00DB41F7" w:rsidRDefault="0034441A" w:rsidP="0034441A">
                    <w:pPr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</w:rPr>
                    </w:pPr>
                    <w:r w:rsidRPr="00DB41F7">
                      <w:rPr>
                        <w:rFonts w:ascii="Century Gothic" w:hAnsi="Century Gothic"/>
                        <w:b/>
                        <w:color w:val="000000" w:themeColor="text1"/>
                        <w:sz w:val="14"/>
                        <w:szCs w:val="14"/>
                      </w:rPr>
                      <w:t>E-mail: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</w:rPr>
                      <w:t xml:space="preserve"> recepcja@mazurkashotel.pl</w:t>
                    </w:r>
                  </w:p>
                </w:txbxContent>
              </v:textbox>
            </v:shape>
          </w:pict>
        </mc:Fallback>
      </mc:AlternateContent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3E7B605" wp14:editId="4B3EB7A8">
              <wp:simplePos x="0" y="0"/>
              <wp:positionH relativeFrom="column">
                <wp:posOffset>3195320</wp:posOffset>
              </wp:positionH>
              <wp:positionV relativeFrom="paragraph">
                <wp:posOffset>-99060</wp:posOffset>
              </wp:positionV>
              <wp:extent cx="3200400" cy="47625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441A" w:rsidRPr="00342EDB" w:rsidRDefault="0034441A" w:rsidP="0034441A">
                          <w:pPr>
                            <w:jc w:val="both"/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</w:pP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  <w:t>Sąd Rejonowy dla m. st. Warszawy, XIV Wydział Gospodarczy KRS</w:t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  <w:br/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t>Nr 0000351657. Kapitał zakładowy: 30.255.000 PLN. Siedziba Zarządu:</w:t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pacing w:val="-4"/>
                              <w:sz w:val="14"/>
                              <w:szCs w:val="14"/>
                              <w:lang w:val="pl-PL"/>
                            </w:rPr>
                            <w:br/>
                          </w:r>
                          <w:r w:rsidRPr="00342EDB">
                            <w:rPr>
                              <w:rFonts w:ascii="Century Gothic" w:hAnsi="Century Gothic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  <w:t>ul. Poznańska 177, 05-850 Ożarów Mazowiecki. NIP: 118-202-55-54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margin-left:251.6pt;margin-top:-7.8pt;width:252pt;height:37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" filled="f" stroked="f">
              <v:textbox>
                <w:txbxContent>
                  <w:p w:rsidR="0034441A" w:rsidRPr="00342EDB" w:rsidRDefault="0034441A" w:rsidP="0034441A">
                    <w:pPr>
                      <w:jc w:val="both"/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  <w:lang w:val="pl-PL"/>
                      </w:rPr>
                    </w:pPr>
                    <w:r w:rsidRPr="00342EDB"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  <w:lang w:val="pl-PL"/>
                      </w:rPr>
                      <w:t>Sąd Rejonowy dla m. st. Warszawy, XIV Wydział Gospodarczy KRS</w:t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  <w:lang w:val="pl-PL"/>
                      </w:rPr>
                      <w:br/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t>Nr 0000351657. Kapitał zakładowy: 30.255.000 PLN. Siedziba Zarządu:</w:t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pacing w:val="-4"/>
                        <w:sz w:val="14"/>
                        <w:szCs w:val="14"/>
                        <w:lang w:val="pl-PL"/>
                      </w:rPr>
                      <w:br/>
                    </w:r>
                    <w:r w:rsidRPr="00342EDB">
                      <w:rPr>
                        <w:rFonts w:ascii="Century Gothic" w:hAnsi="Century Gothic"/>
                        <w:color w:val="000000" w:themeColor="text1"/>
                        <w:sz w:val="14"/>
                        <w:szCs w:val="14"/>
                        <w:lang w:val="pl-PL"/>
                      </w:rPr>
                      <w:t>ul. Poznańska 177, 05-850 Ożarów Mazowiecki. NIP: 118-202-55-54</w:t>
                    </w:r>
                  </w:p>
                </w:txbxContent>
              </v:textbox>
            </v:shape>
          </w:pict>
        </mc:Fallback>
      </mc:AlternateContent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1879B4" wp14:editId="0601C7C9">
              <wp:simplePos x="0" y="0"/>
              <wp:positionH relativeFrom="column">
                <wp:posOffset>-614045</wp:posOffset>
              </wp:positionH>
              <wp:positionV relativeFrom="paragraph">
                <wp:posOffset>-89535</wp:posOffset>
              </wp:positionV>
              <wp:extent cx="0" cy="395605"/>
              <wp:effectExtent l="0" t="0" r="19050" b="2349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1BF115D" id="Łącznik prosty 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-7.05pt" to="-48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5A11E3" wp14:editId="536CD6DA">
              <wp:simplePos x="0" y="0"/>
              <wp:positionH relativeFrom="column">
                <wp:posOffset>2595245</wp:posOffset>
              </wp:positionH>
              <wp:positionV relativeFrom="paragraph">
                <wp:posOffset>-89535</wp:posOffset>
              </wp:positionV>
              <wp:extent cx="0" cy="395605"/>
              <wp:effectExtent l="0" t="0" r="19050" b="2349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3EF9F92" id="Łącznik prosty 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-7.05pt" to="20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" strokecolor="black [3213]" strokeweight=".5pt">
              <v:stroke joinstyle="miter"/>
            </v:line>
          </w:pict>
        </mc:Fallback>
      </mc:AlternateContent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B5B8A" wp14:editId="447377A7">
              <wp:simplePos x="0" y="0"/>
              <wp:positionH relativeFrom="column">
                <wp:posOffset>3204845</wp:posOffset>
              </wp:positionH>
              <wp:positionV relativeFrom="paragraph">
                <wp:posOffset>-89535</wp:posOffset>
              </wp:positionV>
              <wp:extent cx="0" cy="395605"/>
              <wp:effectExtent l="0" t="0" r="19050" b="2349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2D39153" id="Łącznik prosty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5pt,-7.05pt" to="252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" strokecolor="black [3213]" strokeweight=".5pt">
              <v:stroke joinstyle="miter"/>
            </v:line>
          </w:pict>
        </mc:Fallback>
      </mc:AlternateContent>
    </w:r>
    <w:r w:rsidR="00A2151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21631" wp14:editId="5CDA0514">
              <wp:simplePos x="0" y="0"/>
              <wp:positionH relativeFrom="column">
                <wp:posOffset>6367145</wp:posOffset>
              </wp:positionH>
              <wp:positionV relativeFrom="paragraph">
                <wp:posOffset>-89535</wp:posOffset>
              </wp:positionV>
              <wp:extent cx="0" cy="395605"/>
              <wp:effectExtent l="0" t="0" r="19050" b="2349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95095CE" id="Łącznik prosty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35pt,-7.05pt" to="501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BC" w:rsidRDefault="009816BC" w:rsidP="007134D0">
      <w:r>
        <w:separator/>
      </w:r>
    </w:p>
  </w:footnote>
  <w:footnote w:type="continuationSeparator" w:id="0">
    <w:p w:rsidR="009816BC" w:rsidRDefault="009816BC" w:rsidP="007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D0" w:rsidRDefault="00DB41F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2608" behindDoc="0" locked="0" layoutInCell="1" allowOverlap="1" wp14:anchorId="516A15D8" wp14:editId="6DD4F361">
          <wp:simplePos x="0" y="0"/>
          <wp:positionH relativeFrom="column">
            <wp:posOffset>2919095</wp:posOffset>
          </wp:positionH>
          <wp:positionV relativeFrom="paragraph">
            <wp:posOffset>-240030</wp:posOffset>
          </wp:positionV>
          <wp:extent cx="1776095" cy="533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3632" behindDoc="0" locked="0" layoutInCell="1" allowOverlap="1" wp14:anchorId="1D89D05E" wp14:editId="4B0B7100">
          <wp:simplePos x="0" y="0"/>
          <wp:positionH relativeFrom="column">
            <wp:posOffset>1090295</wp:posOffset>
          </wp:positionH>
          <wp:positionV relativeFrom="paragraph">
            <wp:posOffset>-240030</wp:posOffset>
          </wp:positionV>
          <wp:extent cx="1774190" cy="532765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19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0FAF873" wp14:editId="071A1964">
              <wp:simplePos x="0" y="0"/>
              <wp:positionH relativeFrom="column">
                <wp:posOffset>947420</wp:posOffset>
              </wp:positionH>
              <wp:positionV relativeFrom="paragraph">
                <wp:posOffset>321945</wp:posOffset>
              </wp:positionV>
              <wp:extent cx="3905250" cy="285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3FA1" w:rsidRPr="00DB41F7" w:rsidRDefault="00923FA1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</w:pP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20"/>
                              <w:szCs w:val="19"/>
                            </w:rPr>
                            <w:t>|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    www.</w:t>
                          </w:r>
                          <w:r w:rsidRPr="00DB41F7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8"/>
                              <w:szCs w:val="19"/>
                            </w:rPr>
                            <w:t>catering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.mazurkas.pl    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20"/>
                              <w:szCs w:val="19"/>
                            </w:rPr>
                            <w:t>|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       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pacing w:val="4"/>
                              <w:sz w:val="18"/>
                              <w:szCs w:val="19"/>
                            </w:rPr>
                            <w:t>www.mazurkas</w:t>
                          </w:r>
                          <w:r w:rsidRPr="00DB41F7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4"/>
                              <w:sz w:val="18"/>
                              <w:szCs w:val="19"/>
                            </w:rPr>
                            <w:t>hotel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pacing w:val="4"/>
                              <w:sz w:val="18"/>
                              <w:szCs w:val="19"/>
                            </w:rPr>
                            <w:t>.pl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pacing w:val="10"/>
                              <w:sz w:val="18"/>
                              <w:szCs w:val="19"/>
                            </w:rPr>
                            <w:t xml:space="preserve"> 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  </w:t>
                          </w:r>
                          <w:r w:rsidR="000F2715"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  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18"/>
                              <w:szCs w:val="19"/>
                            </w:rPr>
                            <w:t xml:space="preserve"> </w:t>
                          </w:r>
                          <w:r w:rsidRPr="00DB41F7">
                            <w:rPr>
                              <w:rFonts w:ascii="Century Gothic" w:hAnsi="Century Gothic"/>
                              <w:color w:val="000000" w:themeColor="text1"/>
                              <w:sz w:val="20"/>
                              <w:szCs w:val="19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25.35pt;width:307.5pt;height:2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" filled="f" stroked="f">
              <v:textbox>
                <w:txbxContent>
                  <w:p w:rsidR="00923FA1" w:rsidRPr="00DB41F7" w:rsidRDefault="00923FA1">
                    <w:pPr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</w:pPr>
                    <w:r w:rsidRPr="00DB41F7">
                      <w:rPr>
                        <w:rFonts w:ascii="Century Gothic" w:hAnsi="Century Gothic"/>
                        <w:color w:val="000000" w:themeColor="text1"/>
                        <w:sz w:val="20"/>
                        <w:szCs w:val="19"/>
                      </w:rPr>
                      <w:t>|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    www.</w:t>
                    </w:r>
                    <w:r w:rsidRPr="00DB41F7">
                      <w:rPr>
                        <w:rFonts w:ascii="Century Gothic" w:hAnsi="Century Gothic"/>
                        <w:b/>
                        <w:color w:val="000000" w:themeColor="text1"/>
                        <w:sz w:val="18"/>
                        <w:szCs w:val="19"/>
                      </w:rPr>
                      <w:t>catering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.mazurkas.pl    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20"/>
                        <w:szCs w:val="19"/>
                      </w:rPr>
                      <w:t>|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       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pacing w:val="4"/>
                        <w:sz w:val="18"/>
                        <w:szCs w:val="19"/>
                      </w:rPr>
                      <w:t>www.mazurkas</w:t>
                    </w:r>
                    <w:r w:rsidRPr="00DB41F7">
                      <w:rPr>
                        <w:rFonts w:ascii="Century Gothic" w:hAnsi="Century Gothic"/>
                        <w:b/>
                        <w:color w:val="000000" w:themeColor="text1"/>
                        <w:spacing w:val="4"/>
                        <w:sz w:val="18"/>
                        <w:szCs w:val="19"/>
                      </w:rPr>
                      <w:t>hotel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pacing w:val="4"/>
                        <w:sz w:val="18"/>
                        <w:szCs w:val="19"/>
                      </w:rPr>
                      <w:t>.pl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pacing w:val="10"/>
                        <w:sz w:val="18"/>
                        <w:szCs w:val="19"/>
                      </w:rPr>
                      <w:t xml:space="preserve"> 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  </w:t>
                    </w:r>
                    <w:r w:rsidR="000F2715"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  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18"/>
                        <w:szCs w:val="19"/>
                      </w:rPr>
                      <w:t xml:space="preserve"> </w:t>
                    </w:r>
                    <w:r w:rsidRPr="00DB41F7">
                      <w:rPr>
                        <w:rFonts w:ascii="Century Gothic" w:hAnsi="Century Gothic"/>
                        <w:color w:val="000000" w:themeColor="text1"/>
                        <w:sz w:val="20"/>
                        <w:szCs w:val="19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 w:rsidR="000D36C4">
      <w:rPr>
        <w:noProof/>
        <w:lang w:val="pl-PL" w:eastAsia="pl-PL"/>
      </w:rPr>
      <w:drawing>
        <wp:anchor distT="0" distB="0" distL="114300" distR="114300" simplePos="0" relativeHeight="251661824" behindDoc="0" locked="0" layoutInCell="1" allowOverlap="1" wp14:anchorId="0F4CBAFE" wp14:editId="0DAE5574">
          <wp:simplePos x="0" y="0"/>
          <wp:positionH relativeFrom="column">
            <wp:posOffset>4024630</wp:posOffset>
          </wp:positionH>
          <wp:positionV relativeFrom="paragraph">
            <wp:posOffset>922020</wp:posOffset>
          </wp:positionV>
          <wp:extent cx="2516505" cy="7767928"/>
          <wp:effectExtent l="0" t="0" r="0" b="508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>
                    <a:picLocks noChangeAspect="1"/>
                  </pic:cNvPicPr>
                </pic:nvPicPr>
                <pic:blipFill>
                  <a:blip r:embed="rId3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505" cy="7767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6B3E"/>
    <w:multiLevelType w:val="hybridMultilevel"/>
    <w:tmpl w:val="E4BE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D0"/>
    <w:rsid w:val="000B0B75"/>
    <w:rsid w:val="000B14D1"/>
    <w:rsid w:val="000D36C4"/>
    <w:rsid w:val="000E523E"/>
    <w:rsid w:val="000F2715"/>
    <w:rsid w:val="001254FC"/>
    <w:rsid w:val="001520A6"/>
    <w:rsid w:val="001943B1"/>
    <w:rsid w:val="001A2737"/>
    <w:rsid w:val="001B5705"/>
    <w:rsid w:val="001C2B96"/>
    <w:rsid w:val="00211CDE"/>
    <w:rsid w:val="00222BAA"/>
    <w:rsid w:val="002632B0"/>
    <w:rsid w:val="00265B35"/>
    <w:rsid w:val="00286B86"/>
    <w:rsid w:val="00296453"/>
    <w:rsid w:val="002B72E2"/>
    <w:rsid w:val="0030101F"/>
    <w:rsid w:val="00342EDB"/>
    <w:rsid w:val="0034441A"/>
    <w:rsid w:val="003543AD"/>
    <w:rsid w:val="0039281C"/>
    <w:rsid w:val="00396888"/>
    <w:rsid w:val="003C4F0A"/>
    <w:rsid w:val="003D74D4"/>
    <w:rsid w:val="003E6982"/>
    <w:rsid w:val="00494A6D"/>
    <w:rsid w:val="004A5085"/>
    <w:rsid w:val="005217DF"/>
    <w:rsid w:val="005337BE"/>
    <w:rsid w:val="005522F8"/>
    <w:rsid w:val="00567EBA"/>
    <w:rsid w:val="00582ED6"/>
    <w:rsid w:val="00612F71"/>
    <w:rsid w:val="00614289"/>
    <w:rsid w:val="00624849"/>
    <w:rsid w:val="00640C8D"/>
    <w:rsid w:val="00655E8F"/>
    <w:rsid w:val="0068003D"/>
    <w:rsid w:val="006A6ADC"/>
    <w:rsid w:val="006B0717"/>
    <w:rsid w:val="006C29B5"/>
    <w:rsid w:val="006C6367"/>
    <w:rsid w:val="006D70CB"/>
    <w:rsid w:val="006E47FE"/>
    <w:rsid w:val="007134D0"/>
    <w:rsid w:val="00792EC0"/>
    <w:rsid w:val="007C59EA"/>
    <w:rsid w:val="007D72D2"/>
    <w:rsid w:val="00807D62"/>
    <w:rsid w:val="00833D1E"/>
    <w:rsid w:val="008364F6"/>
    <w:rsid w:val="008A764B"/>
    <w:rsid w:val="00923FA1"/>
    <w:rsid w:val="00943A30"/>
    <w:rsid w:val="00965992"/>
    <w:rsid w:val="009772A9"/>
    <w:rsid w:val="009816BC"/>
    <w:rsid w:val="00982DB1"/>
    <w:rsid w:val="009918BF"/>
    <w:rsid w:val="009B597D"/>
    <w:rsid w:val="009B5D09"/>
    <w:rsid w:val="00A04CE0"/>
    <w:rsid w:val="00A21512"/>
    <w:rsid w:val="00AA25F5"/>
    <w:rsid w:val="00AA40A0"/>
    <w:rsid w:val="00B050AC"/>
    <w:rsid w:val="00BF4D1A"/>
    <w:rsid w:val="00C04978"/>
    <w:rsid w:val="00C54111"/>
    <w:rsid w:val="00CA312E"/>
    <w:rsid w:val="00CA3143"/>
    <w:rsid w:val="00CB32C0"/>
    <w:rsid w:val="00CD5DD4"/>
    <w:rsid w:val="00CE49B1"/>
    <w:rsid w:val="00D24E43"/>
    <w:rsid w:val="00D26B87"/>
    <w:rsid w:val="00D30FD6"/>
    <w:rsid w:val="00D91335"/>
    <w:rsid w:val="00DB1494"/>
    <w:rsid w:val="00DB14F3"/>
    <w:rsid w:val="00DB41F7"/>
    <w:rsid w:val="00DE4688"/>
    <w:rsid w:val="00DF3898"/>
    <w:rsid w:val="00E2017F"/>
    <w:rsid w:val="00E37FC3"/>
    <w:rsid w:val="00E91649"/>
    <w:rsid w:val="00ED23D5"/>
    <w:rsid w:val="00F10833"/>
    <w:rsid w:val="00F20E32"/>
    <w:rsid w:val="00F30E1F"/>
    <w:rsid w:val="00F52450"/>
    <w:rsid w:val="00F74C48"/>
    <w:rsid w:val="00F761B0"/>
    <w:rsid w:val="00FA79B9"/>
    <w:rsid w:val="00FC65DB"/>
    <w:rsid w:val="00FD16F7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1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34D0"/>
  </w:style>
  <w:style w:type="paragraph" w:styleId="Stopka">
    <w:name w:val="footer"/>
    <w:basedOn w:val="Normalny"/>
    <w:link w:val="StopkaZnak"/>
    <w:uiPriority w:val="99"/>
    <w:unhideWhenUsed/>
    <w:rsid w:val="00713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4D0"/>
  </w:style>
  <w:style w:type="character" w:styleId="Hipercze">
    <w:name w:val="Hyperlink"/>
    <w:basedOn w:val="Domylnaczcionkaakapitu"/>
    <w:uiPriority w:val="99"/>
    <w:unhideWhenUsed/>
    <w:rsid w:val="00923FA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6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65992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65992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5992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65992"/>
  </w:style>
  <w:style w:type="paragraph" w:styleId="NormalnyWeb">
    <w:name w:val="Normal (Web)"/>
    <w:basedOn w:val="Normalny"/>
    <w:uiPriority w:val="99"/>
    <w:unhideWhenUsed/>
    <w:rsid w:val="00342EDB"/>
    <w:pPr>
      <w:spacing w:before="100" w:beforeAutospacing="1" w:after="360"/>
    </w:pPr>
    <w:rPr>
      <w:rFonts w:ascii="Times New Roman" w:eastAsia="Times New Roman" w:hAnsi="Times New Roman" w:cs="Times New Roman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42E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1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34D0"/>
  </w:style>
  <w:style w:type="paragraph" w:styleId="Stopka">
    <w:name w:val="footer"/>
    <w:basedOn w:val="Normalny"/>
    <w:link w:val="StopkaZnak"/>
    <w:uiPriority w:val="99"/>
    <w:unhideWhenUsed/>
    <w:rsid w:val="00713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4D0"/>
  </w:style>
  <w:style w:type="character" w:styleId="Hipercze">
    <w:name w:val="Hyperlink"/>
    <w:basedOn w:val="Domylnaczcionkaakapitu"/>
    <w:uiPriority w:val="99"/>
    <w:unhideWhenUsed/>
    <w:rsid w:val="00923FA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6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65992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65992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5992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65992"/>
  </w:style>
  <w:style w:type="paragraph" w:styleId="NormalnyWeb">
    <w:name w:val="Normal (Web)"/>
    <w:basedOn w:val="Normalny"/>
    <w:uiPriority w:val="99"/>
    <w:unhideWhenUsed/>
    <w:rsid w:val="00342EDB"/>
    <w:pPr>
      <w:spacing w:before="100" w:beforeAutospacing="1" w:after="360"/>
    </w:pPr>
    <w:rPr>
      <w:rFonts w:ascii="Times New Roman" w:eastAsia="Times New Roman" w:hAnsi="Times New Roman" w:cs="Times New Roman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42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rzechodz%C4%85cy_przez_rzek%C4%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agrabiszewska</dc:creator>
  <cp:lastModifiedBy>kpajek</cp:lastModifiedBy>
  <cp:revision>9</cp:revision>
  <cp:lastPrinted>2018-09-11T15:13:00Z</cp:lastPrinted>
  <dcterms:created xsi:type="dcterms:W3CDTF">2018-09-11T15:14:00Z</dcterms:created>
  <dcterms:modified xsi:type="dcterms:W3CDTF">2018-09-12T10:38:00Z</dcterms:modified>
</cp:coreProperties>
</file>