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CFC0E" w14:textId="16325DEF" w:rsidR="00EC3DF0" w:rsidRDefault="00EC3DF0"/>
    <w:p w14:paraId="6DE1C24C" w14:textId="77777777" w:rsidR="00F80EDE" w:rsidRPr="00F80EDE" w:rsidRDefault="00F80EDE" w:rsidP="00F80EDE">
      <w:pPr>
        <w:spacing w:line="360" w:lineRule="auto"/>
        <w:jc w:val="both"/>
        <w:rPr>
          <w:rFonts w:ascii="Arial" w:hAnsi="Arial" w:cs="Arial"/>
          <w:b/>
          <w:bCs/>
        </w:rPr>
      </w:pPr>
      <w:r w:rsidRPr="00F80EDE">
        <w:rPr>
          <w:rFonts w:ascii="Arial" w:hAnsi="Arial" w:cs="Arial"/>
          <w:b/>
          <w:bCs/>
        </w:rPr>
        <w:t>ArcelorMittal Poland angażuje się w pomoc humanitarną na Ukrainie</w:t>
      </w:r>
    </w:p>
    <w:p w14:paraId="3D83BC5E" w14:textId="3AFF41DD" w:rsidR="00F80EDE" w:rsidRPr="00F80EDE" w:rsidRDefault="00F80EDE" w:rsidP="00F80EDE">
      <w:pPr>
        <w:spacing w:line="360" w:lineRule="auto"/>
        <w:jc w:val="both"/>
        <w:rPr>
          <w:rFonts w:ascii="Arial" w:hAnsi="Arial" w:cs="Arial"/>
          <w:lang w:eastAsia="pl-PL"/>
        </w:rPr>
      </w:pPr>
      <w:r w:rsidRPr="00F80EDE">
        <w:rPr>
          <w:rFonts w:ascii="Arial" w:hAnsi="Arial" w:cs="Arial"/>
        </w:rPr>
        <w:t>Firma podjęła współpracę z Wojewódzkim Szpitalem Św. Barbary  w Sosnowcu, który pod auspicjami marszałka województwa śląskiego prowadzi zbiórkę sprzętu i lekarstw</w:t>
      </w:r>
      <w:r w:rsidR="00BC0F99">
        <w:rPr>
          <w:rFonts w:ascii="Arial" w:hAnsi="Arial" w:cs="Arial"/>
        </w:rPr>
        <w:t xml:space="preserve">. Dary </w:t>
      </w:r>
      <w:r w:rsidRPr="00F80EDE">
        <w:rPr>
          <w:rFonts w:ascii="Arial" w:hAnsi="Arial" w:cs="Arial"/>
        </w:rPr>
        <w:t xml:space="preserve">  przekazywane </w:t>
      </w:r>
      <w:r w:rsidR="00BC0F99">
        <w:rPr>
          <w:rFonts w:ascii="Arial" w:hAnsi="Arial" w:cs="Arial"/>
        </w:rPr>
        <w:t xml:space="preserve">są </w:t>
      </w:r>
      <w:r w:rsidRPr="00F80EDE">
        <w:rPr>
          <w:rFonts w:ascii="Arial" w:hAnsi="Arial" w:cs="Arial"/>
        </w:rPr>
        <w:t>do ukraińskich placówek, by ratować życie ludzkie</w:t>
      </w:r>
      <w:r w:rsidR="00BC0F99">
        <w:rPr>
          <w:rFonts w:ascii="Arial" w:hAnsi="Arial" w:cs="Arial"/>
        </w:rPr>
        <w:t xml:space="preserve">. Współpracujemy też </w:t>
      </w:r>
      <w:r w:rsidRPr="00F80EDE">
        <w:rPr>
          <w:rFonts w:ascii="Arial" w:hAnsi="Arial" w:cs="Arial"/>
        </w:rPr>
        <w:t xml:space="preserve"> z </w:t>
      </w:r>
      <w:r w:rsidRPr="00F80EDE">
        <w:rPr>
          <w:rFonts w:ascii="Arial" w:hAnsi="Arial" w:cs="Arial"/>
          <w:lang w:eastAsia="pl-PL"/>
        </w:rPr>
        <w:t xml:space="preserve">Krakowskim Szpitalem Specjalistycznym im. Jana Pawła II pod auspicjami marszałka województwa małopolskiego </w:t>
      </w:r>
      <w:r w:rsidRPr="00F80EDE">
        <w:rPr>
          <w:rFonts w:ascii="Arial" w:hAnsi="Arial" w:cs="Arial"/>
        </w:rPr>
        <w:t>w Krakowie.  Dzięki wsparciu ArcelorMittal Poland</w:t>
      </w:r>
      <w:r w:rsidR="00BC0F99">
        <w:rPr>
          <w:rFonts w:ascii="Arial" w:hAnsi="Arial" w:cs="Arial"/>
        </w:rPr>
        <w:t xml:space="preserve"> obydwa</w:t>
      </w:r>
      <w:r w:rsidRPr="00F80EDE">
        <w:rPr>
          <w:rFonts w:ascii="Arial" w:hAnsi="Arial" w:cs="Arial"/>
        </w:rPr>
        <w:t xml:space="preserve"> szpitale będą mogły przekazać placówkom na Ukrainie specjalistyczną medyczną pomoc, by lekarze mogli pracować i ratować ludzi</w:t>
      </w:r>
      <w:r w:rsidR="00BC0F99">
        <w:rPr>
          <w:rFonts w:ascii="Arial" w:hAnsi="Arial" w:cs="Arial"/>
        </w:rPr>
        <w:t>.</w:t>
      </w:r>
      <w:r w:rsidRPr="00F80EDE">
        <w:rPr>
          <w:rFonts w:ascii="Arial" w:hAnsi="Arial" w:cs="Arial"/>
        </w:rPr>
        <w:t xml:space="preserve"> </w:t>
      </w:r>
      <w:r w:rsidR="00BC0F99">
        <w:rPr>
          <w:rFonts w:ascii="Arial" w:hAnsi="Arial" w:cs="Arial"/>
        </w:rPr>
        <w:t>W</w:t>
      </w:r>
      <w:r w:rsidRPr="00F80EDE">
        <w:rPr>
          <w:rFonts w:ascii="Arial" w:hAnsi="Arial" w:cs="Arial"/>
        </w:rPr>
        <w:t xml:space="preserve"> pierwszej kolejności </w:t>
      </w:r>
      <w:r w:rsidR="00BC0F99">
        <w:rPr>
          <w:rFonts w:ascii="Arial" w:hAnsi="Arial" w:cs="Arial"/>
        </w:rPr>
        <w:t xml:space="preserve">przekazane będą </w:t>
      </w:r>
      <w:r w:rsidRPr="00F80EDE">
        <w:rPr>
          <w:rFonts w:ascii="Arial" w:hAnsi="Arial" w:cs="Arial"/>
        </w:rPr>
        <w:t>worki na krew i testy do oznaczania grupy krwi pacjentów wojennych</w:t>
      </w:r>
      <w:r w:rsidR="00BC0F99">
        <w:rPr>
          <w:rFonts w:ascii="Arial" w:hAnsi="Arial" w:cs="Arial"/>
        </w:rPr>
        <w:t>.</w:t>
      </w:r>
    </w:p>
    <w:p w14:paraId="01DE3EC4" w14:textId="3546B971" w:rsidR="00F80EDE" w:rsidRPr="00F80EDE" w:rsidRDefault="00F80EDE" w:rsidP="00F80EDE">
      <w:pPr>
        <w:spacing w:line="360" w:lineRule="auto"/>
        <w:jc w:val="both"/>
        <w:rPr>
          <w:rFonts w:ascii="Arial" w:hAnsi="Arial" w:cs="Arial"/>
        </w:rPr>
      </w:pPr>
      <w:r w:rsidRPr="00F80EDE">
        <w:rPr>
          <w:rFonts w:ascii="Arial" w:hAnsi="Arial" w:cs="Arial"/>
        </w:rPr>
        <w:t xml:space="preserve">- </w:t>
      </w:r>
      <w:r w:rsidRPr="00F80EDE">
        <w:rPr>
          <w:rFonts w:ascii="Arial" w:hAnsi="Arial" w:cs="Arial"/>
          <w:i/>
          <w:iCs/>
        </w:rPr>
        <w:t>Jestem pod wrażeniem wzorowe</w:t>
      </w:r>
      <w:r w:rsidR="000B2926">
        <w:rPr>
          <w:rFonts w:ascii="Arial" w:hAnsi="Arial" w:cs="Arial"/>
          <w:i/>
          <w:iCs/>
        </w:rPr>
        <w:t>j postawy</w:t>
      </w:r>
      <w:r w:rsidR="00BC0F99">
        <w:rPr>
          <w:rFonts w:ascii="Arial" w:hAnsi="Arial" w:cs="Arial"/>
          <w:i/>
          <w:iCs/>
        </w:rPr>
        <w:t>,</w:t>
      </w:r>
      <w:r w:rsidRPr="00F80EDE">
        <w:rPr>
          <w:rFonts w:ascii="Arial" w:hAnsi="Arial" w:cs="Arial"/>
          <w:i/>
          <w:iCs/>
        </w:rPr>
        <w:t xml:space="preserve"> </w:t>
      </w:r>
      <w:r w:rsidR="000B2926">
        <w:rPr>
          <w:rFonts w:ascii="Arial" w:hAnsi="Arial" w:cs="Arial"/>
          <w:i/>
          <w:iCs/>
        </w:rPr>
        <w:t xml:space="preserve">z jaką </w:t>
      </w:r>
      <w:r w:rsidRPr="00F80EDE">
        <w:rPr>
          <w:rFonts w:ascii="Arial" w:hAnsi="Arial" w:cs="Arial"/>
          <w:i/>
          <w:iCs/>
        </w:rPr>
        <w:t>nasz kraj odpowiedział na obecną sytuację i z jakim zaangażowaniem ludzie niosą pomoc, tam gdzie jest ona potrzebna, zarówno tu na miejscu</w:t>
      </w:r>
      <w:r w:rsidR="00BC0F99">
        <w:rPr>
          <w:rFonts w:ascii="Arial" w:hAnsi="Arial" w:cs="Arial"/>
          <w:i/>
          <w:iCs/>
        </w:rPr>
        <w:t>,</w:t>
      </w:r>
      <w:r w:rsidRPr="00F80EDE">
        <w:rPr>
          <w:rFonts w:ascii="Arial" w:hAnsi="Arial" w:cs="Arial"/>
          <w:i/>
          <w:iCs/>
        </w:rPr>
        <w:t xml:space="preserve"> jak i na Ukrainie. My jako firma również chcemy odegrać rolę w tej misji</w:t>
      </w:r>
      <w:r w:rsidR="00BC0F99">
        <w:rPr>
          <w:rFonts w:ascii="Arial" w:hAnsi="Arial" w:cs="Arial"/>
          <w:i/>
          <w:iCs/>
        </w:rPr>
        <w:t xml:space="preserve"> i</w:t>
      </w:r>
      <w:r w:rsidRPr="00F80EDE">
        <w:rPr>
          <w:rFonts w:ascii="Arial" w:hAnsi="Arial" w:cs="Arial"/>
          <w:i/>
          <w:iCs/>
        </w:rPr>
        <w:t xml:space="preserve"> dlatego zdecydowaliśmy się wesprzeć szpitale, które organizują fachową pomoc dla ukraińskich placówek. Uważam, że takie gesty solidarności i jedności są niezmiernie istotne w dzisiejszych czasach. Dziękuję również pracownikom ArcelorMittal Poland, którzy od samego początku zaangażowali się w pomoc</w:t>
      </w:r>
      <w:r w:rsidR="00BC0F99">
        <w:rPr>
          <w:rFonts w:ascii="Arial" w:hAnsi="Arial" w:cs="Arial"/>
          <w:i/>
          <w:iCs/>
        </w:rPr>
        <w:t>,</w:t>
      </w:r>
      <w:r w:rsidRPr="00F80EDE">
        <w:rPr>
          <w:rFonts w:ascii="Arial" w:hAnsi="Arial" w:cs="Arial"/>
          <w:i/>
          <w:iCs/>
        </w:rPr>
        <w:t xml:space="preserve"> organizując wiele zbiórek i uczestnicząc w akcjach wolontariackich</w:t>
      </w:r>
      <w:r w:rsidRPr="00F80EDE">
        <w:rPr>
          <w:rFonts w:ascii="Arial" w:hAnsi="Arial" w:cs="Arial"/>
        </w:rPr>
        <w:t xml:space="preserve"> – mówi Sanjay Samaddar, prezes Zarządu ArcelorMittal Poland.</w:t>
      </w:r>
    </w:p>
    <w:p w14:paraId="461A85CC" w14:textId="59F3F933" w:rsidR="00F80EDE" w:rsidRPr="00F80EDE" w:rsidRDefault="00F80EDE" w:rsidP="00F80EDE">
      <w:pPr>
        <w:spacing w:line="360" w:lineRule="auto"/>
        <w:jc w:val="both"/>
        <w:rPr>
          <w:rFonts w:ascii="Arial" w:hAnsi="Arial" w:cs="Arial"/>
        </w:rPr>
      </w:pPr>
      <w:r w:rsidRPr="00F80EDE">
        <w:rPr>
          <w:rFonts w:ascii="Arial" w:hAnsi="Arial" w:cs="Arial"/>
        </w:rPr>
        <w:t>Oprócz wsparcia finansowego, firma ArcelorMittal Poland razem z ArcelorMittal Business Centre of Excellence z siedzibą w Dąbrowie Górniczej organizuje również potrzebną pomoc dla rodzin (matek z dziećmi)</w:t>
      </w:r>
      <w:r>
        <w:rPr>
          <w:rFonts w:ascii="Arial" w:hAnsi="Arial" w:cs="Arial"/>
        </w:rPr>
        <w:t xml:space="preserve"> pracowników ArcelorMittal z Krzywego Rogu. </w:t>
      </w:r>
      <w:r w:rsidRPr="00F80EDE">
        <w:rPr>
          <w:rFonts w:ascii="Arial" w:hAnsi="Arial" w:cs="Arial"/>
        </w:rPr>
        <w:t>To około 260 osób do tej pory</w:t>
      </w:r>
      <w:r>
        <w:rPr>
          <w:rFonts w:ascii="Arial" w:hAnsi="Arial" w:cs="Arial"/>
        </w:rPr>
        <w:t xml:space="preserve">. </w:t>
      </w:r>
      <w:r w:rsidRPr="00F80EDE">
        <w:rPr>
          <w:rFonts w:ascii="Arial" w:hAnsi="Arial" w:cs="Arial"/>
        </w:rPr>
        <w:t xml:space="preserve">Osobom tym </w:t>
      </w:r>
      <w:r>
        <w:rPr>
          <w:rFonts w:ascii="Arial" w:hAnsi="Arial" w:cs="Arial"/>
        </w:rPr>
        <w:t>zapewniliśmy transport z granicy, a także</w:t>
      </w:r>
      <w:r w:rsidRPr="00F80EDE">
        <w:rPr>
          <w:rFonts w:ascii="Arial" w:hAnsi="Arial" w:cs="Arial"/>
        </w:rPr>
        <w:t xml:space="preserve"> niezbędna pomoc: zakwaterowanie, wyżywienie, środki higieniczne oraz zabawki dla dzieci.  </w:t>
      </w:r>
    </w:p>
    <w:p w14:paraId="028BBD7B" w14:textId="77777777" w:rsidR="00F80EDE" w:rsidRPr="00F80EDE" w:rsidRDefault="00F80EDE" w:rsidP="00F80EDE">
      <w:pPr>
        <w:spacing w:line="360" w:lineRule="auto"/>
        <w:jc w:val="both"/>
        <w:rPr>
          <w:rFonts w:ascii="Arial" w:hAnsi="Arial" w:cs="Arial"/>
          <w:b/>
          <w:bCs/>
        </w:rPr>
      </w:pPr>
      <w:r w:rsidRPr="00F80EDE">
        <w:rPr>
          <w:rFonts w:ascii="Arial" w:hAnsi="Arial" w:cs="Arial"/>
          <w:b/>
          <w:bCs/>
        </w:rPr>
        <w:t>Wiele źródeł pomocy</w:t>
      </w:r>
    </w:p>
    <w:p w14:paraId="45F0BE0C" w14:textId="77777777" w:rsidR="00F80EDE" w:rsidRPr="00F80EDE" w:rsidRDefault="00F80EDE" w:rsidP="00F80EDE">
      <w:pPr>
        <w:spacing w:line="360" w:lineRule="auto"/>
        <w:jc w:val="both"/>
        <w:rPr>
          <w:rFonts w:ascii="Arial" w:hAnsi="Arial" w:cs="Arial"/>
        </w:rPr>
      </w:pPr>
      <w:r w:rsidRPr="00F80EDE">
        <w:rPr>
          <w:rFonts w:ascii="Arial" w:hAnsi="Arial" w:cs="Arial"/>
        </w:rPr>
        <w:t xml:space="preserve">Pomoc humanitarna płynie z wielu źródeł, pracownicy firmy ArcelorMittal Poland zaangażowali się w szereg zbiórek w naszych zakładach w Sosnowcu, Chorzowie, czy Zdzieszowicach lub akcje wolontariackie. </w:t>
      </w:r>
    </w:p>
    <w:p w14:paraId="3FB7AC33" w14:textId="77777777" w:rsidR="00F80EDE" w:rsidRPr="00F80EDE" w:rsidRDefault="00F80EDE" w:rsidP="00F80EDE">
      <w:pPr>
        <w:spacing w:line="360" w:lineRule="auto"/>
        <w:jc w:val="both"/>
        <w:rPr>
          <w:rFonts w:ascii="Arial" w:hAnsi="Arial" w:cs="Arial"/>
        </w:rPr>
      </w:pPr>
      <w:r w:rsidRPr="00F80EDE">
        <w:rPr>
          <w:rStyle w:val="Uwydatnienie"/>
          <w:rFonts w:ascii="Arial" w:hAnsi="Arial" w:cs="Arial"/>
        </w:rPr>
        <w:t xml:space="preserve">- </w:t>
      </w:r>
      <w:r w:rsidRPr="00F80EDE">
        <w:rPr>
          <w:rFonts w:ascii="Arial" w:hAnsi="Arial" w:cs="Arial"/>
          <w:i/>
          <w:iCs/>
        </w:rPr>
        <w:t>Moc i energia z jakimi nasi pracownicy ruszyli do pomocy w ogóle mnie nie zaskoczyły. Od dawna wiem, że na naszych koleżankach i kolegach możemy zawsze polegać, dali temu przykład już nie raz. Mamy stały kontakt z pracownikami Krzywego Rogu, którzy są nam bardzo wdzięczni za pomoc</w:t>
      </w:r>
      <w:r w:rsidRPr="00F80EDE">
        <w:rPr>
          <w:rFonts w:ascii="Arial" w:hAnsi="Arial" w:cs="Arial"/>
        </w:rPr>
        <w:t>.– mówi Karolina Muza-Adamiec, szefowa Kampusu, Odpowiedzialności Biznesu, Różnorodności i Employer Brandingu.</w:t>
      </w:r>
    </w:p>
    <w:p w14:paraId="04560935" w14:textId="77AE9DAA" w:rsidR="00F80EDE" w:rsidRPr="00F80EDE" w:rsidRDefault="00BC0F99" w:rsidP="00F80E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80EDE" w:rsidRPr="00BC0F99">
        <w:rPr>
          <w:rFonts w:ascii="Arial" w:hAnsi="Arial" w:cs="Arial"/>
          <w:i/>
          <w:iCs/>
        </w:rPr>
        <w:t xml:space="preserve">Jesteśmy w kontakcie z władzami miast, województw, staramy się na bieżąco reagować, na potrzeby jakie są nam przekazywane. Cały czas mając nadzieję, że pokój zostanie szybko </w:t>
      </w:r>
      <w:r w:rsidR="00F80EDE" w:rsidRPr="00BC0F99">
        <w:rPr>
          <w:rFonts w:ascii="Arial" w:hAnsi="Arial" w:cs="Arial"/>
          <w:i/>
          <w:iCs/>
        </w:rPr>
        <w:lastRenderedPageBreak/>
        <w:t>przywrócony  przy minimalnej utracie życia i jak najmniejszym ludzkim cierpieniu</w:t>
      </w:r>
      <w:r w:rsidR="00F80EDE" w:rsidRPr="00F80EDE">
        <w:rPr>
          <w:rFonts w:ascii="Arial" w:hAnsi="Arial" w:cs="Arial"/>
        </w:rPr>
        <w:t xml:space="preserve"> – podsumowuje prezes Samaddar.</w:t>
      </w:r>
    </w:p>
    <w:p w14:paraId="73ABE036" w14:textId="77777777" w:rsidR="00F80EDE" w:rsidRPr="00F80EDE" w:rsidRDefault="00F80EDE" w:rsidP="00F80EDE">
      <w:pPr>
        <w:spacing w:line="360" w:lineRule="auto"/>
        <w:jc w:val="both"/>
        <w:rPr>
          <w:rFonts w:ascii="Arial" w:hAnsi="Arial" w:cs="Arial"/>
        </w:rPr>
      </w:pPr>
    </w:p>
    <w:p w14:paraId="254A680D" w14:textId="77777777" w:rsidR="00F80EDE" w:rsidRPr="00F80EDE" w:rsidRDefault="00F80EDE" w:rsidP="00F80EDE">
      <w:pPr>
        <w:spacing w:line="360" w:lineRule="auto"/>
        <w:jc w:val="both"/>
        <w:rPr>
          <w:rFonts w:ascii="Arial" w:hAnsi="Arial" w:cs="Arial"/>
        </w:rPr>
      </w:pPr>
    </w:p>
    <w:sectPr w:rsidR="00F80EDE" w:rsidRPr="00F80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DE"/>
    <w:rsid w:val="000B2926"/>
    <w:rsid w:val="00BC0F99"/>
    <w:rsid w:val="00C22FA2"/>
    <w:rsid w:val="00EC3DF0"/>
    <w:rsid w:val="00F8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5AF0"/>
  <w15:chartTrackingRefBased/>
  <w15:docId w15:val="{54694945-C808-4728-B825-0994793A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E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80ED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E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E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Bochenek, Anna</dc:creator>
  <cp:keywords/>
  <dc:description/>
  <cp:lastModifiedBy>Bochenek, Anna</cp:lastModifiedBy>
  <cp:revision>3</cp:revision>
  <dcterms:created xsi:type="dcterms:W3CDTF">2022-03-11T09:30:00Z</dcterms:created>
  <dcterms:modified xsi:type="dcterms:W3CDTF">2022-03-11T09:31:00Z</dcterms:modified>
</cp:coreProperties>
</file>