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52" w:rsidRPr="00E84852" w:rsidRDefault="00E25752" w:rsidP="00E84852">
      <w:pPr>
        <w:rPr>
          <w:rFonts w:ascii="Tahoma" w:eastAsia="Calibri" w:hAnsi="Tahoma" w:cs="Tahoma"/>
          <w:b/>
          <w:sz w:val="20"/>
          <w:szCs w:val="20"/>
        </w:rPr>
      </w:pPr>
      <w:r w:rsidRPr="00D56CBA">
        <w:rPr>
          <w:rFonts w:ascii="Tahoma" w:eastAsia="Calibri" w:hAnsi="Tahoma" w:cs="Tahoma"/>
          <w:b/>
          <w:sz w:val="20"/>
          <w:szCs w:val="20"/>
        </w:rPr>
        <w:t>On the receipt of a permit for the fulfilment of work duties at Riga Food 2020 fair</w:t>
      </w:r>
    </w:p>
    <w:p w:rsidR="00E84852" w:rsidRPr="00E84852" w:rsidRDefault="00651E74" w:rsidP="00651E74">
      <w:pPr>
        <w:tabs>
          <w:tab w:val="left" w:pos="3315"/>
        </w:tabs>
        <w:rPr>
          <w:rFonts w:ascii="Tahoma" w:eastAsia="Calibri" w:hAnsi="Tahoma" w:cs="Tahoma"/>
          <w:sz w:val="20"/>
          <w:szCs w:val="20"/>
        </w:rPr>
      </w:pPr>
      <w:r w:rsidRPr="00D56CBA">
        <w:rPr>
          <w:rFonts w:ascii="Tahoma" w:eastAsia="Calibri" w:hAnsi="Tahoma" w:cs="Tahoma"/>
          <w:sz w:val="20"/>
          <w:szCs w:val="20"/>
        </w:rPr>
        <w:tab/>
      </w:r>
    </w:p>
    <w:p w:rsidR="00E84852" w:rsidRPr="00E84852" w:rsidRDefault="00CE4B5C" w:rsidP="00E84852">
      <w:pPr>
        <w:rPr>
          <w:rFonts w:ascii="Tahoma" w:eastAsia="Calibri" w:hAnsi="Tahoma" w:cs="Tahoma"/>
          <w:sz w:val="20"/>
          <w:szCs w:val="20"/>
        </w:rPr>
      </w:pPr>
      <w:r w:rsidRPr="00D56CBA">
        <w:rPr>
          <w:rFonts w:ascii="Tahoma" w:eastAsia="Calibri" w:hAnsi="Tahoma" w:cs="Tahoma"/>
          <w:sz w:val="20"/>
          <w:szCs w:val="20"/>
        </w:rPr>
        <w:t>Dear participant</w:t>
      </w:r>
      <w:r w:rsidR="00E84852" w:rsidRPr="00E84852">
        <w:rPr>
          <w:rFonts w:ascii="Tahoma" w:eastAsia="Calibri" w:hAnsi="Tahoma" w:cs="Tahoma"/>
          <w:sz w:val="20"/>
          <w:szCs w:val="20"/>
        </w:rPr>
        <w:t>!</w:t>
      </w:r>
    </w:p>
    <w:p w:rsidR="00E84852" w:rsidRPr="00E84852" w:rsidRDefault="00E84852" w:rsidP="00E84852">
      <w:pPr>
        <w:rPr>
          <w:rFonts w:ascii="Tahoma" w:eastAsia="Calibri" w:hAnsi="Tahoma" w:cs="Tahoma"/>
          <w:sz w:val="20"/>
          <w:szCs w:val="20"/>
        </w:rPr>
      </w:pPr>
    </w:p>
    <w:p w:rsidR="00651E74" w:rsidRPr="00D56CBA" w:rsidRDefault="00651E74" w:rsidP="00E84852">
      <w:pPr>
        <w:shd w:val="clear" w:color="auto" w:fill="FFFFFF"/>
        <w:jc w:val="both"/>
        <w:rPr>
          <w:rFonts w:ascii="Tahoma" w:eastAsia="Times New Roman" w:hAnsi="Tahoma" w:cs="Tahoma"/>
          <w:sz w:val="20"/>
          <w:szCs w:val="20"/>
        </w:rPr>
      </w:pPr>
      <w:r w:rsidRPr="00D56CBA">
        <w:rPr>
          <w:rFonts w:ascii="Tahoma" w:eastAsia="Times New Roman" w:hAnsi="Tahoma" w:cs="Tahoma"/>
          <w:sz w:val="20"/>
          <w:szCs w:val="20"/>
        </w:rPr>
        <w:t xml:space="preserve">In the Republic of Latvia, nationals from countries where COVID -19 morbidity rates are high (see the list of countries </w:t>
      </w:r>
      <w:hyperlink r:id="rId5" w:tgtFrame="_blank" w:history="1">
        <w:r w:rsidRPr="00D56CBA">
          <w:rPr>
            <w:rFonts w:ascii="Tahoma" w:eastAsia="Times New Roman" w:hAnsi="Tahoma" w:cs="Tahoma"/>
            <w:color w:val="6660A8"/>
            <w:sz w:val="20"/>
            <w:szCs w:val="20"/>
            <w:shd w:val="clear" w:color="auto" w:fill="FFFFFF"/>
          </w:rPr>
          <w:t>here</w:t>
        </w:r>
      </w:hyperlink>
      <w:r w:rsidRPr="00D56CBA">
        <w:rPr>
          <w:rFonts w:ascii="Tahoma" w:eastAsia="Times New Roman" w:hAnsi="Tahoma" w:cs="Tahoma"/>
          <w:sz w:val="20"/>
          <w:szCs w:val="20"/>
        </w:rPr>
        <w:t>) are requested to self-isolate</w:t>
      </w:r>
      <w:r w:rsidR="00B636F6" w:rsidRPr="00D56CBA">
        <w:rPr>
          <w:rFonts w:ascii="Tahoma" w:eastAsia="Times New Roman" w:hAnsi="Tahoma" w:cs="Tahoma"/>
          <w:sz w:val="20"/>
          <w:szCs w:val="20"/>
        </w:rPr>
        <w:t>*</w:t>
      </w:r>
      <w:r w:rsidRPr="00D56CBA">
        <w:rPr>
          <w:rFonts w:ascii="Tahoma" w:eastAsia="Times New Roman" w:hAnsi="Tahoma" w:cs="Tahoma"/>
          <w:sz w:val="20"/>
          <w:szCs w:val="20"/>
        </w:rPr>
        <w:t xml:space="preserve"> for 14</w:t>
      </w:r>
      <w:r w:rsidR="00B636F6" w:rsidRPr="00D56CBA">
        <w:rPr>
          <w:rFonts w:ascii="Tahoma" w:eastAsia="Times New Roman" w:hAnsi="Tahoma" w:cs="Tahoma"/>
          <w:sz w:val="20"/>
          <w:szCs w:val="20"/>
        </w:rPr>
        <w:t xml:space="preserve"> days</w:t>
      </w:r>
      <w:r w:rsidRPr="00D56CBA">
        <w:rPr>
          <w:rFonts w:ascii="Tahoma" w:eastAsia="Times New Roman" w:hAnsi="Tahoma" w:cs="Tahoma"/>
          <w:sz w:val="20"/>
          <w:szCs w:val="20"/>
        </w:rPr>
        <w:t xml:space="preserve">, however, for those </w:t>
      </w:r>
      <w:r w:rsidR="00B636F6" w:rsidRPr="00D56CBA">
        <w:rPr>
          <w:rFonts w:ascii="Tahoma" w:eastAsia="Times New Roman" w:hAnsi="Tahoma" w:cs="Tahoma"/>
          <w:sz w:val="20"/>
          <w:szCs w:val="20"/>
        </w:rPr>
        <w:t>whose arrival in Latvia is necessary for the fulfilment of the commitments of merchants of Latvia</w:t>
      </w:r>
      <w:r w:rsidRPr="00D56CBA">
        <w:rPr>
          <w:rFonts w:ascii="Tahoma" w:eastAsia="Times New Roman" w:hAnsi="Tahoma" w:cs="Tahoma"/>
          <w:sz w:val="20"/>
          <w:szCs w:val="20"/>
        </w:rPr>
        <w:t xml:space="preserve">, the </w:t>
      </w:r>
      <w:r w:rsidRPr="00D56CBA">
        <w:rPr>
          <w:rFonts w:ascii="Tahoma" w:eastAsia="Times New Roman" w:hAnsi="Tahoma" w:cs="Tahoma"/>
          <w:b/>
          <w:sz w:val="20"/>
          <w:szCs w:val="20"/>
        </w:rPr>
        <w:t xml:space="preserve">14-day self-isolation </w:t>
      </w:r>
      <w:r w:rsidR="00B636F6" w:rsidRPr="00D56CBA">
        <w:rPr>
          <w:rFonts w:ascii="Tahoma" w:eastAsia="Times New Roman" w:hAnsi="Tahoma" w:cs="Tahoma"/>
          <w:b/>
          <w:sz w:val="20"/>
          <w:szCs w:val="20"/>
        </w:rPr>
        <w:t xml:space="preserve">at the place of residence </w:t>
      </w:r>
      <w:r w:rsidRPr="00D56CBA">
        <w:rPr>
          <w:rFonts w:ascii="Tahoma" w:eastAsia="Times New Roman" w:hAnsi="Tahoma" w:cs="Tahoma"/>
          <w:b/>
          <w:sz w:val="20"/>
          <w:szCs w:val="20"/>
          <w:u w:val="single"/>
        </w:rPr>
        <w:t>may not be applied during the performance of work duties</w:t>
      </w:r>
      <w:r w:rsidRPr="00D56CBA">
        <w:rPr>
          <w:rFonts w:ascii="Tahoma" w:eastAsia="Times New Roman" w:hAnsi="Tahoma" w:cs="Tahoma"/>
          <w:sz w:val="20"/>
          <w:szCs w:val="20"/>
        </w:rPr>
        <w:t xml:space="preserve"> </w:t>
      </w:r>
      <w:r w:rsidR="00B636F6" w:rsidRPr="00D56CBA">
        <w:rPr>
          <w:rFonts w:ascii="Tahoma" w:eastAsia="Times New Roman" w:hAnsi="Tahoma" w:cs="Tahoma"/>
          <w:sz w:val="20"/>
          <w:szCs w:val="20"/>
        </w:rPr>
        <w:t xml:space="preserve">as provided in the paragraph 59 of the Cabinet Regulation No 360 adopted on 9 June 2020. </w:t>
      </w:r>
    </w:p>
    <w:p w:rsidR="00651E74" w:rsidRPr="00D56CBA" w:rsidRDefault="00651E74" w:rsidP="00E84852">
      <w:pPr>
        <w:shd w:val="clear" w:color="auto" w:fill="FFFFFF"/>
        <w:jc w:val="both"/>
        <w:rPr>
          <w:rFonts w:ascii="Tahoma" w:eastAsia="Times New Roman" w:hAnsi="Tahoma" w:cs="Tahoma"/>
          <w:sz w:val="20"/>
          <w:szCs w:val="20"/>
        </w:rPr>
      </w:pPr>
    </w:p>
    <w:p w:rsidR="00064515" w:rsidRPr="00D56CBA" w:rsidRDefault="00E25752" w:rsidP="00E84852">
      <w:pPr>
        <w:shd w:val="clear" w:color="auto" w:fill="FFFFFF"/>
        <w:jc w:val="both"/>
        <w:rPr>
          <w:rFonts w:ascii="Tahoma" w:eastAsia="Times New Roman" w:hAnsi="Tahoma" w:cs="Tahoma"/>
          <w:sz w:val="20"/>
          <w:szCs w:val="20"/>
        </w:rPr>
      </w:pPr>
      <w:r w:rsidRPr="00D56CBA">
        <w:rPr>
          <w:rFonts w:ascii="Tahoma" w:eastAsia="Times New Roman" w:hAnsi="Tahoma" w:cs="Tahoma"/>
          <w:sz w:val="20"/>
          <w:szCs w:val="20"/>
        </w:rPr>
        <w:t xml:space="preserve">In accordance with this Cabinet Regulation, the self-isolation rule shall not be applicable to foreigners  </w:t>
      </w:r>
      <w:r w:rsidR="00D56CBA" w:rsidRPr="00D56CBA">
        <w:rPr>
          <w:rFonts w:ascii="Tahoma" w:eastAsia="Times New Roman" w:hAnsi="Tahoma" w:cs="Tahoma"/>
          <w:sz w:val="20"/>
          <w:szCs w:val="20"/>
        </w:rPr>
        <w:t>whose arrival in Latvia is necessary for the fulfilment of the commitments of merchants of Latvia,</w:t>
      </w:r>
      <w:r w:rsidR="00D56CBA" w:rsidRPr="00D56CBA">
        <w:t xml:space="preserve"> </w:t>
      </w:r>
      <w:r w:rsidR="00D56CBA" w:rsidRPr="00D56CBA">
        <w:rPr>
          <w:rFonts w:ascii="Tahoma" w:eastAsia="Times New Roman" w:hAnsi="Tahoma" w:cs="Tahoma"/>
          <w:sz w:val="20"/>
          <w:szCs w:val="20"/>
        </w:rPr>
        <w:t xml:space="preserve">if the person does not display signs of an acute respiratory disease, and </w:t>
      </w:r>
      <w:r w:rsidR="00064515" w:rsidRPr="00D56CBA">
        <w:rPr>
          <w:rFonts w:ascii="Tahoma" w:eastAsia="Times New Roman" w:hAnsi="Tahoma" w:cs="Tahoma"/>
          <w:sz w:val="20"/>
          <w:szCs w:val="20"/>
        </w:rPr>
        <w:t>in relation to the implementation of an investment project in Latvia in which the planned amount of investments exceeds at least EUR 1 000 000 or the number of planned and newly created work places exceeds 20, and also to the entering into an export contract of goods manufactured in or services of Latvia, if the potential value of the export transaction is larger than EUR 100 000, for a period of time which is attested by a relevant certification of a merchant established in Latvia</w:t>
      </w:r>
      <w:r w:rsidR="00D56CBA" w:rsidRPr="00D56CBA">
        <w:rPr>
          <w:rFonts w:ascii="Tahoma" w:eastAsia="Times New Roman" w:hAnsi="Tahoma" w:cs="Tahoma"/>
          <w:sz w:val="20"/>
          <w:szCs w:val="20"/>
        </w:rPr>
        <w:t>.</w:t>
      </w:r>
    </w:p>
    <w:p w:rsidR="00E84852" w:rsidRPr="00E84852" w:rsidRDefault="00E84852" w:rsidP="00E84852">
      <w:pPr>
        <w:shd w:val="clear" w:color="auto" w:fill="FFFFFF"/>
        <w:jc w:val="both"/>
        <w:rPr>
          <w:rFonts w:ascii="Tahoma" w:eastAsia="Times New Roman" w:hAnsi="Tahoma" w:cs="Tahoma"/>
          <w:sz w:val="20"/>
          <w:szCs w:val="20"/>
        </w:rPr>
      </w:pPr>
    </w:p>
    <w:p w:rsidR="00E84852" w:rsidRDefault="00CE4B5C" w:rsidP="00E84852">
      <w:pPr>
        <w:shd w:val="clear" w:color="auto" w:fill="FFFFFF"/>
        <w:jc w:val="both"/>
        <w:rPr>
          <w:rFonts w:ascii="Tahoma" w:eastAsia="Times New Roman" w:hAnsi="Tahoma" w:cs="Tahoma"/>
          <w:b/>
          <w:sz w:val="20"/>
          <w:szCs w:val="20"/>
        </w:rPr>
      </w:pPr>
      <w:r w:rsidRPr="00D56CBA">
        <w:rPr>
          <w:rFonts w:ascii="Tahoma" w:eastAsia="Times New Roman" w:hAnsi="Tahoma" w:cs="Tahoma"/>
          <w:b/>
          <w:sz w:val="20"/>
          <w:szCs w:val="20"/>
        </w:rPr>
        <w:t xml:space="preserve">In order to request the Investment and Development Agency of Latvia to confirm that you will </w:t>
      </w:r>
      <w:r w:rsidR="004237AA" w:rsidRPr="00D56CBA">
        <w:rPr>
          <w:rFonts w:ascii="Tahoma" w:eastAsia="Times New Roman" w:hAnsi="Tahoma" w:cs="Tahoma"/>
          <w:b/>
          <w:sz w:val="20"/>
          <w:szCs w:val="20"/>
        </w:rPr>
        <w:t xml:space="preserve">have no obligation to </w:t>
      </w:r>
      <w:r w:rsidR="00BB497A" w:rsidRPr="00D56CBA">
        <w:rPr>
          <w:rFonts w:ascii="Tahoma" w:eastAsia="Times New Roman" w:hAnsi="Tahoma" w:cs="Tahoma"/>
          <w:b/>
          <w:sz w:val="20"/>
          <w:szCs w:val="20"/>
        </w:rPr>
        <w:t>comply with</w:t>
      </w:r>
      <w:r w:rsidR="004237AA" w:rsidRPr="00D56CBA">
        <w:rPr>
          <w:rFonts w:ascii="Tahoma" w:eastAsia="Times New Roman" w:hAnsi="Tahoma" w:cs="Tahoma"/>
          <w:b/>
          <w:sz w:val="20"/>
          <w:szCs w:val="20"/>
        </w:rPr>
        <w:t xml:space="preserve"> the 14-day self-isolation requirement </w:t>
      </w:r>
      <w:r w:rsidRPr="00D56CBA">
        <w:rPr>
          <w:rFonts w:ascii="Tahoma" w:eastAsia="Times New Roman" w:hAnsi="Tahoma" w:cs="Tahoma"/>
          <w:b/>
          <w:sz w:val="20"/>
          <w:szCs w:val="20"/>
        </w:rPr>
        <w:t>while working in the Riga Food 2020 exhibition, we must be convinced that:</w:t>
      </w:r>
    </w:p>
    <w:p w:rsidR="00BC2651" w:rsidRPr="00E84852" w:rsidRDefault="00BC2651" w:rsidP="00E84852">
      <w:pPr>
        <w:shd w:val="clear" w:color="auto" w:fill="FFFFFF"/>
        <w:jc w:val="both"/>
        <w:rPr>
          <w:rFonts w:ascii="Tahoma" w:eastAsia="Times New Roman" w:hAnsi="Tahoma" w:cs="Tahoma"/>
          <w:b/>
          <w:sz w:val="20"/>
          <w:szCs w:val="20"/>
        </w:rPr>
      </w:pPr>
    </w:p>
    <w:p w:rsidR="00E84852" w:rsidRPr="00E84852" w:rsidRDefault="004414DF" w:rsidP="004237AA">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shd w:val="clear" w:color="auto" w:fill="FFFFFF"/>
        </w:rPr>
        <w:t>y</w:t>
      </w:r>
      <w:r w:rsidR="004237AA" w:rsidRPr="00D56CBA">
        <w:rPr>
          <w:rFonts w:ascii="Tahoma" w:eastAsia="Times New Roman" w:hAnsi="Tahoma" w:cs="Tahoma"/>
          <w:sz w:val="20"/>
          <w:szCs w:val="20"/>
          <w:shd w:val="clear" w:color="auto" w:fill="FFFFFF"/>
        </w:rPr>
        <w:t>ou do not display signs of an acute respiratory disease</w:t>
      </w:r>
      <w:r w:rsidR="00E84852" w:rsidRPr="00E84852">
        <w:rPr>
          <w:rFonts w:ascii="Tahoma" w:eastAsia="Times New Roman" w:hAnsi="Tahoma" w:cs="Tahoma"/>
          <w:sz w:val="20"/>
          <w:szCs w:val="20"/>
          <w:shd w:val="clear" w:color="auto" w:fill="FFFFFF"/>
        </w:rPr>
        <w:t>;</w:t>
      </w:r>
    </w:p>
    <w:p w:rsidR="00BB497A" w:rsidRPr="00D56CBA" w:rsidRDefault="004414DF" w:rsidP="00D14E16">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shd w:val="clear" w:color="auto" w:fill="FFFFFF"/>
        </w:rPr>
        <w:t>y</w:t>
      </w:r>
      <w:r w:rsidR="00BB497A" w:rsidRPr="00D56CBA">
        <w:rPr>
          <w:rFonts w:ascii="Tahoma" w:eastAsia="Times New Roman" w:hAnsi="Tahoma" w:cs="Tahoma"/>
          <w:sz w:val="20"/>
          <w:szCs w:val="20"/>
          <w:shd w:val="clear" w:color="auto" w:fill="FFFFFF"/>
        </w:rPr>
        <w:t>ou do not have a confirmed COVID-19 infection, attested by the results of the COVID-19 test performed in your home country no earlier than 3 days before arrival, as well as the results of the COVID-19 test to be carried out upon arrival in Latvia (</w:t>
      </w:r>
      <w:r w:rsidR="00D14E16" w:rsidRPr="00D56CBA">
        <w:rPr>
          <w:rFonts w:ascii="Tahoma" w:eastAsia="Times New Roman" w:hAnsi="Tahoma" w:cs="Tahoma"/>
          <w:sz w:val="20"/>
          <w:szCs w:val="20"/>
          <w:shd w:val="clear" w:color="auto" w:fill="FFFFFF"/>
        </w:rPr>
        <w:t xml:space="preserve">you can have the COVID-19 test done </w:t>
      </w:r>
      <w:r w:rsidR="00BB497A" w:rsidRPr="00D56CBA">
        <w:rPr>
          <w:rFonts w:ascii="Tahoma" w:eastAsia="Times New Roman" w:hAnsi="Tahoma" w:cs="Tahoma"/>
          <w:sz w:val="20"/>
          <w:szCs w:val="20"/>
          <w:shd w:val="clear" w:color="auto" w:fill="FFFFFF"/>
        </w:rPr>
        <w:t xml:space="preserve">in the laboratory alongside the Exhibition Centre, the </w:t>
      </w:r>
      <w:r w:rsidR="00D14E16" w:rsidRPr="00D56CBA">
        <w:rPr>
          <w:rFonts w:ascii="Tahoma" w:eastAsia="Times New Roman" w:hAnsi="Tahoma" w:cs="Tahoma"/>
          <w:sz w:val="20"/>
          <w:szCs w:val="20"/>
          <w:shd w:val="clear" w:color="auto" w:fill="FFFFFF"/>
        </w:rPr>
        <w:t>results</w:t>
      </w:r>
      <w:r w:rsidR="00BB497A" w:rsidRPr="00D56CBA">
        <w:rPr>
          <w:rFonts w:ascii="Tahoma" w:eastAsia="Times New Roman" w:hAnsi="Tahoma" w:cs="Tahoma"/>
          <w:sz w:val="20"/>
          <w:szCs w:val="20"/>
          <w:shd w:val="clear" w:color="auto" w:fill="FFFFFF"/>
        </w:rPr>
        <w:t xml:space="preserve"> can be received within 24 hours</w:t>
      </w:r>
      <w:r w:rsidR="00D14E16" w:rsidRPr="00D56CBA">
        <w:rPr>
          <w:rFonts w:ascii="Tahoma" w:eastAsia="Times New Roman" w:hAnsi="Tahoma" w:cs="Tahoma"/>
          <w:sz w:val="20"/>
          <w:szCs w:val="20"/>
          <w:shd w:val="clear" w:color="auto" w:fill="FFFFFF"/>
        </w:rPr>
        <w:t>.  U</w:t>
      </w:r>
      <w:r w:rsidR="00BB497A" w:rsidRPr="00D56CBA">
        <w:rPr>
          <w:rFonts w:ascii="Tahoma" w:eastAsia="Times New Roman" w:hAnsi="Tahoma" w:cs="Tahoma"/>
          <w:sz w:val="20"/>
          <w:szCs w:val="20"/>
          <w:shd w:val="clear" w:color="auto" w:fill="FFFFFF"/>
        </w:rPr>
        <w:t>ntil</w:t>
      </w:r>
      <w:r w:rsidR="00D14E16" w:rsidRPr="00D56CBA">
        <w:rPr>
          <w:rFonts w:ascii="Tahoma" w:eastAsia="Times New Roman" w:hAnsi="Tahoma" w:cs="Tahoma"/>
          <w:sz w:val="20"/>
          <w:szCs w:val="20"/>
          <w:shd w:val="clear" w:color="auto" w:fill="FFFFFF"/>
        </w:rPr>
        <w:t xml:space="preserve"> then, you must stay in self-isolation. The test price is </w:t>
      </w:r>
      <w:r w:rsidR="00BB497A" w:rsidRPr="00D56CBA">
        <w:rPr>
          <w:rFonts w:ascii="Tahoma" w:eastAsia="Times New Roman" w:hAnsi="Tahoma" w:cs="Tahoma"/>
          <w:sz w:val="20"/>
          <w:szCs w:val="20"/>
          <w:shd w:val="clear" w:color="auto" w:fill="FFFFFF"/>
        </w:rPr>
        <w:t xml:space="preserve">EUR 59) </w:t>
      </w:r>
      <w:r w:rsidR="00D14E16" w:rsidRPr="00D56CBA">
        <w:rPr>
          <w:rFonts w:ascii="Tahoma" w:eastAsia="Times New Roman" w:hAnsi="Tahoma" w:cs="Tahoma"/>
          <w:sz w:val="20"/>
          <w:szCs w:val="20"/>
          <w:shd w:val="clear" w:color="auto" w:fill="FFFFFF"/>
        </w:rPr>
        <w:t>submitting cop</w:t>
      </w:r>
      <w:r w:rsidR="00517115" w:rsidRPr="00D56CBA">
        <w:rPr>
          <w:rFonts w:ascii="Tahoma" w:eastAsia="Times New Roman" w:hAnsi="Tahoma" w:cs="Tahoma"/>
          <w:sz w:val="20"/>
          <w:szCs w:val="20"/>
          <w:shd w:val="clear" w:color="auto" w:fill="FFFFFF"/>
        </w:rPr>
        <w:t>ies</w:t>
      </w:r>
      <w:r w:rsidR="00D14E16" w:rsidRPr="00D56CBA">
        <w:rPr>
          <w:rFonts w:ascii="Tahoma" w:eastAsia="Times New Roman" w:hAnsi="Tahoma" w:cs="Tahoma"/>
          <w:sz w:val="20"/>
          <w:szCs w:val="20"/>
          <w:shd w:val="clear" w:color="auto" w:fill="FFFFFF"/>
        </w:rPr>
        <w:t xml:space="preserve"> of </w:t>
      </w:r>
      <w:r w:rsidRPr="00D56CBA">
        <w:rPr>
          <w:rFonts w:ascii="Tahoma" w:eastAsia="Times New Roman" w:hAnsi="Tahoma" w:cs="Tahoma"/>
          <w:sz w:val="20"/>
          <w:szCs w:val="20"/>
          <w:shd w:val="clear" w:color="auto" w:fill="FFFFFF"/>
        </w:rPr>
        <w:t>the document</w:t>
      </w:r>
      <w:r w:rsidR="00517115" w:rsidRPr="00D56CBA">
        <w:rPr>
          <w:rFonts w:ascii="Tahoma" w:eastAsia="Times New Roman" w:hAnsi="Tahoma" w:cs="Tahoma"/>
          <w:sz w:val="20"/>
          <w:szCs w:val="20"/>
          <w:shd w:val="clear" w:color="auto" w:fill="FFFFFF"/>
        </w:rPr>
        <w:t>s</w:t>
      </w:r>
      <w:r w:rsidRPr="00D56CBA">
        <w:rPr>
          <w:rFonts w:ascii="Tahoma" w:eastAsia="Times New Roman" w:hAnsi="Tahoma" w:cs="Tahoma"/>
          <w:sz w:val="20"/>
          <w:szCs w:val="20"/>
          <w:shd w:val="clear" w:color="auto" w:fill="FFFFFF"/>
        </w:rPr>
        <w:t xml:space="preserve"> certifying that you tested negative for COVID-19</w:t>
      </w:r>
      <w:r w:rsidR="00BB497A" w:rsidRPr="00D56CBA">
        <w:rPr>
          <w:rFonts w:ascii="Tahoma" w:eastAsia="Times New Roman" w:hAnsi="Tahoma" w:cs="Tahoma"/>
          <w:sz w:val="20"/>
          <w:szCs w:val="20"/>
          <w:shd w:val="clear" w:color="auto" w:fill="FFFFFF"/>
        </w:rPr>
        <w:t xml:space="preserve">. If you stay in Latvia for more than 5 days, you will have to perform repeated COVID-19 </w:t>
      </w:r>
      <w:r w:rsidRPr="00D56CBA">
        <w:rPr>
          <w:rFonts w:ascii="Tahoma" w:eastAsia="Times New Roman" w:hAnsi="Tahoma" w:cs="Tahoma"/>
          <w:sz w:val="20"/>
          <w:szCs w:val="20"/>
          <w:shd w:val="clear" w:color="auto" w:fill="FFFFFF"/>
        </w:rPr>
        <w:t>testing</w:t>
      </w:r>
      <w:r w:rsidR="00BB497A" w:rsidRPr="00D56CBA">
        <w:rPr>
          <w:rFonts w:ascii="Tahoma" w:eastAsia="Times New Roman" w:hAnsi="Tahoma" w:cs="Tahoma"/>
          <w:sz w:val="20"/>
          <w:szCs w:val="20"/>
          <w:shd w:val="clear" w:color="auto" w:fill="FFFFFF"/>
        </w:rPr>
        <w:t xml:space="preserve"> as determined by Latvian legislation. </w:t>
      </w:r>
    </w:p>
    <w:p w:rsidR="00711213" w:rsidRDefault="004414DF" w:rsidP="00711213">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t>you are aware that exemption from self-isolation rule applies only for the period while you are in the exhibition (including the setting-up and removal of the exhibition);</w:t>
      </w:r>
    </w:p>
    <w:p w:rsidR="00E84852" w:rsidRPr="00711213" w:rsidRDefault="004414DF" w:rsidP="00711213">
      <w:pPr>
        <w:numPr>
          <w:ilvl w:val="0"/>
          <w:numId w:val="1"/>
        </w:numPr>
        <w:shd w:val="clear" w:color="auto" w:fill="FFFFFF"/>
        <w:spacing w:after="160" w:line="259" w:lineRule="auto"/>
        <w:jc w:val="both"/>
        <w:rPr>
          <w:rFonts w:ascii="Tahoma" w:eastAsia="Times New Roman" w:hAnsi="Tahoma" w:cs="Tahoma"/>
          <w:sz w:val="20"/>
          <w:szCs w:val="20"/>
        </w:rPr>
      </w:pPr>
      <w:bookmarkStart w:id="0" w:name="_GoBack"/>
      <w:bookmarkEnd w:id="0"/>
      <w:r w:rsidRPr="00711213">
        <w:rPr>
          <w:rFonts w:ascii="Tahoma" w:eastAsia="Times New Roman" w:hAnsi="Tahoma" w:cs="Tahoma"/>
          <w:sz w:val="20"/>
          <w:szCs w:val="20"/>
          <w:shd w:val="clear" w:color="auto" w:fill="FFFFFF"/>
        </w:rPr>
        <w:t xml:space="preserve">outside </w:t>
      </w:r>
      <w:r w:rsidR="00C80D8C" w:rsidRPr="00711213">
        <w:rPr>
          <w:rFonts w:ascii="Tahoma" w:eastAsia="Times New Roman" w:hAnsi="Tahoma" w:cs="Tahoma"/>
          <w:sz w:val="20"/>
          <w:szCs w:val="20"/>
          <w:shd w:val="clear" w:color="auto" w:fill="FFFFFF"/>
        </w:rPr>
        <w:t>opening hours of the exhibition</w:t>
      </w:r>
      <w:r w:rsidRPr="00711213">
        <w:rPr>
          <w:rFonts w:ascii="Tahoma" w:eastAsia="Times New Roman" w:hAnsi="Tahoma" w:cs="Tahoma"/>
          <w:sz w:val="20"/>
          <w:szCs w:val="20"/>
          <w:shd w:val="clear" w:color="auto" w:fill="FFFFFF"/>
        </w:rPr>
        <w:t xml:space="preserve">, you will </w:t>
      </w:r>
      <w:r w:rsidR="00517115" w:rsidRPr="00711213">
        <w:rPr>
          <w:rFonts w:ascii="Tahoma" w:eastAsia="Times New Roman" w:hAnsi="Tahoma" w:cs="Tahoma"/>
          <w:sz w:val="20"/>
          <w:szCs w:val="20"/>
          <w:shd w:val="clear" w:color="auto" w:fill="FFFFFF"/>
        </w:rPr>
        <w:t xml:space="preserve">ordinarily </w:t>
      </w:r>
      <w:r w:rsidR="00711213" w:rsidRPr="00711213">
        <w:rPr>
          <w:rFonts w:eastAsia="Times New Roman"/>
        </w:rPr>
        <w:t>observe self-isolation up to 14 days in</w:t>
      </w:r>
      <w:r w:rsidR="00711213" w:rsidRPr="00711213">
        <w:rPr>
          <w:rFonts w:ascii="Tahoma" w:eastAsia="Times New Roman" w:hAnsi="Tahoma" w:cs="Tahoma"/>
          <w:sz w:val="20"/>
          <w:szCs w:val="20"/>
          <w:shd w:val="clear" w:color="auto" w:fill="FFFFFF"/>
        </w:rPr>
        <w:t xml:space="preserve"> </w:t>
      </w:r>
      <w:r w:rsidRPr="00711213">
        <w:rPr>
          <w:rFonts w:ascii="Tahoma" w:eastAsia="Times New Roman" w:hAnsi="Tahoma" w:cs="Tahoma"/>
          <w:sz w:val="20"/>
          <w:szCs w:val="20"/>
          <w:shd w:val="clear" w:color="auto" w:fill="FFFFFF"/>
        </w:rPr>
        <w:t>the designated place of residence (hotel, apartment or other)</w:t>
      </w:r>
      <w:r w:rsidR="00E84852" w:rsidRPr="00711213">
        <w:rPr>
          <w:rFonts w:ascii="Tahoma" w:eastAsia="Times New Roman" w:hAnsi="Tahoma" w:cs="Tahoma"/>
          <w:sz w:val="20"/>
          <w:szCs w:val="20"/>
          <w:shd w:val="clear" w:color="auto" w:fill="FFFFFF"/>
        </w:rPr>
        <w:t>;</w:t>
      </w:r>
      <w:r w:rsidR="00711213" w:rsidRPr="00711213">
        <w:rPr>
          <w:rFonts w:eastAsia="Times New Roman"/>
        </w:rPr>
        <w:t xml:space="preserve"> </w:t>
      </w:r>
    </w:p>
    <w:p w:rsidR="00E84852" w:rsidRPr="00E84852" w:rsidRDefault="00E1444D" w:rsidP="00E1444D">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shd w:val="clear" w:color="auto" w:fill="FFFFFF"/>
        </w:rPr>
        <w:t>it is possible to observe self-isolation in your chosen place of residence (please make sure when booking a hotel);</w:t>
      </w:r>
    </w:p>
    <w:p w:rsidR="00E84852" w:rsidRPr="00E84852" w:rsidRDefault="00E1444D" w:rsidP="00E1444D">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t>you are aware that epidemiological safety measures have been established in Latvia to limit the spread of Covid-19 infection, so when you are in the exhibition, you must comply with the same requirements related to distancing, hygiene and health monitoring as all other residents of our country;</w:t>
      </w:r>
    </w:p>
    <w:p w:rsidR="00E84852" w:rsidRPr="00E84852" w:rsidRDefault="00E1444D" w:rsidP="00E84852">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t xml:space="preserve">you will use our provided visor while in the exhibition and a face mask in </w:t>
      </w:r>
      <w:r w:rsidR="00102285" w:rsidRPr="00D56CBA">
        <w:rPr>
          <w:rFonts w:ascii="Tahoma" w:eastAsia="Times New Roman" w:hAnsi="Tahoma" w:cs="Tahoma"/>
          <w:sz w:val="20"/>
          <w:szCs w:val="20"/>
        </w:rPr>
        <w:t>a means of transport we will provide;</w:t>
      </w:r>
    </w:p>
    <w:p w:rsidR="00E84852" w:rsidRPr="00E84852" w:rsidRDefault="00102285" w:rsidP="00102285">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t xml:space="preserve">you will pay the costs of our provided transport from the airport, terminal, ferry terminal or railway station to the hotel and exhibition centre, as well as the transfer between these sites, because you are banned from using public transportation. The fee for the provision of transport services </w:t>
      </w:r>
      <w:r w:rsidR="00E25752" w:rsidRPr="00D56CBA">
        <w:rPr>
          <w:rFonts w:ascii="Tahoma" w:eastAsia="Times New Roman" w:hAnsi="Tahoma" w:cs="Tahoma"/>
          <w:sz w:val="20"/>
          <w:szCs w:val="20"/>
        </w:rPr>
        <w:t>will be determined by agreement;</w:t>
      </w:r>
    </w:p>
    <w:p w:rsidR="00E84852" w:rsidRPr="00E84852" w:rsidRDefault="00E25752" w:rsidP="00983C00">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lastRenderedPageBreak/>
        <w:t>y</w:t>
      </w:r>
      <w:r w:rsidR="00983C00" w:rsidRPr="00D56CBA">
        <w:rPr>
          <w:rFonts w:ascii="Tahoma" w:eastAsia="Times New Roman" w:hAnsi="Tahoma" w:cs="Tahoma"/>
          <w:sz w:val="20"/>
          <w:szCs w:val="20"/>
        </w:rPr>
        <w:t>ou will take care of your travel insurance, which covers the costs related to medical treatment, incl. the COVID-19 infection and, if necessary, medical treatment and accommodation costs until your departure from Latvia shall be borne by you;</w:t>
      </w:r>
    </w:p>
    <w:p w:rsidR="00E84852" w:rsidRPr="00E84852" w:rsidRDefault="00E25752" w:rsidP="005F19CD">
      <w:pPr>
        <w:numPr>
          <w:ilvl w:val="0"/>
          <w:numId w:val="1"/>
        </w:numPr>
        <w:shd w:val="clear" w:color="auto" w:fill="FFFFFF"/>
        <w:spacing w:after="160" w:line="259" w:lineRule="auto"/>
        <w:jc w:val="both"/>
        <w:rPr>
          <w:rFonts w:ascii="Tahoma" w:eastAsia="Times New Roman" w:hAnsi="Tahoma" w:cs="Tahoma"/>
          <w:sz w:val="20"/>
          <w:szCs w:val="20"/>
        </w:rPr>
      </w:pPr>
      <w:r w:rsidRPr="00D56CBA">
        <w:rPr>
          <w:rFonts w:ascii="Tahoma" w:eastAsia="Times New Roman" w:hAnsi="Tahoma" w:cs="Tahoma"/>
          <w:sz w:val="20"/>
          <w:szCs w:val="20"/>
        </w:rPr>
        <w:t>y</w:t>
      </w:r>
      <w:r w:rsidR="005F19CD" w:rsidRPr="00D56CBA">
        <w:rPr>
          <w:rFonts w:ascii="Tahoma" w:eastAsia="Times New Roman" w:hAnsi="Tahoma" w:cs="Tahoma"/>
          <w:sz w:val="20"/>
          <w:szCs w:val="20"/>
        </w:rPr>
        <w:t>ou are aware that, according to Latvian legislation, in the event of failure to comply with the rules on self-isolation, the penalty for a natural person may be up to EUR 2000, and you will have your visa revoked.</w:t>
      </w:r>
    </w:p>
    <w:p w:rsidR="00E84852" w:rsidRPr="00E84852" w:rsidRDefault="00E84852" w:rsidP="00E84852">
      <w:pPr>
        <w:shd w:val="clear" w:color="auto" w:fill="FFFFFF"/>
        <w:ind w:left="360"/>
        <w:jc w:val="both"/>
        <w:rPr>
          <w:rFonts w:ascii="Tahoma" w:eastAsia="Times New Roman" w:hAnsi="Tahoma" w:cs="Tahoma"/>
          <w:color w:val="26303B"/>
          <w:spacing w:val="11"/>
          <w:sz w:val="20"/>
          <w:szCs w:val="20"/>
        </w:rPr>
      </w:pPr>
    </w:p>
    <w:p w:rsidR="00145446" w:rsidRDefault="00145446" w:rsidP="00145446">
      <w:pPr>
        <w:pStyle w:val="NoSpacing"/>
      </w:pPr>
      <w:r>
        <w:t>The cost of personal protective equipment, preparation of documents and coordinating your stay is €96 + VAT per person.</w:t>
      </w:r>
    </w:p>
    <w:p w:rsidR="00145446" w:rsidRDefault="00145446" w:rsidP="00145446">
      <w:pPr>
        <w:pStyle w:val="NoSpacing"/>
      </w:pPr>
    </w:p>
    <w:p w:rsidR="00145446" w:rsidRDefault="00145446" w:rsidP="00145446">
      <w:pPr>
        <w:pStyle w:val="NoSpacing"/>
      </w:pPr>
      <w:r>
        <w:t>You will have to cover the costs of transport and other services according to the pricing of service providers before you leave Latvia.</w:t>
      </w:r>
    </w:p>
    <w:p w:rsidR="00E84852" w:rsidRPr="00E84852" w:rsidRDefault="005F19CD" w:rsidP="005F19CD">
      <w:pPr>
        <w:shd w:val="clear" w:color="auto" w:fill="FFFFFF"/>
        <w:ind w:left="360"/>
        <w:jc w:val="both"/>
        <w:rPr>
          <w:rFonts w:ascii="Tahoma" w:eastAsia="Times New Roman" w:hAnsi="Tahoma" w:cs="Tahoma"/>
          <w:sz w:val="20"/>
          <w:szCs w:val="20"/>
        </w:rPr>
      </w:pPr>
      <w:r w:rsidRPr="00D56CBA">
        <w:rPr>
          <w:rFonts w:ascii="Tahoma" w:eastAsia="Times New Roman" w:hAnsi="Tahoma" w:cs="Tahoma"/>
          <w:sz w:val="20"/>
          <w:szCs w:val="20"/>
        </w:rPr>
        <w:t xml:space="preserve"> </w:t>
      </w:r>
    </w:p>
    <w:p w:rsidR="00E84852" w:rsidRPr="00E84852" w:rsidRDefault="00EF4F7C" w:rsidP="00E84852">
      <w:pPr>
        <w:rPr>
          <w:rFonts w:ascii="Tahoma" w:eastAsia="Times New Roman" w:hAnsi="Tahoma" w:cs="Tahoma"/>
          <w:b/>
          <w:sz w:val="20"/>
          <w:szCs w:val="20"/>
        </w:rPr>
      </w:pPr>
      <w:r w:rsidRPr="00D56CBA">
        <w:rPr>
          <w:rFonts w:ascii="Tahoma" w:eastAsia="Times New Roman" w:hAnsi="Tahoma" w:cs="Tahoma"/>
          <w:b/>
          <w:sz w:val="20"/>
          <w:szCs w:val="20"/>
        </w:rPr>
        <w:t>Should you wish</w:t>
      </w:r>
      <w:r w:rsidRPr="00D56CBA">
        <w:t xml:space="preserve"> </w:t>
      </w:r>
      <w:r w:rsidRPr="00D56CBA">
        <w:rPr>
          <w:rFonts w:ascii="Tahoma" w:eastAsia="Times New Roman" w:hAnsi="Tahoma" w:cs="Tahoma"/>
          <w:b/>
          <w:sz w:val="20"/>
          <w:szCs w:val="20"/>
        </w:rPr>
        <w:t xml:space="preserve">to take the opportunity of the self-isolation exemption, we have to conclude an agreement and apply for such opportunity to enter our country to participate in the exhibition to the Investment and Development Agency of Latvia (LIAA). </w:t>
      </w:r>
      <w:r w:rsidR="00E84852" w:rsidRPr="00E84852">
        <w:rPr>
          <w:rFonts w:ascii="Tahoma" w:eastAsia="Times New Roman" w:hAnsi="Tahoma" w:cs="Tahoma"/>
          <w:b/>
          <w:sz w:val="20"/>
          <w:szCs w:val="20"/>
        </w:rPr>
        <w:t xml:space="preserve">LIAA </w:t>
      </w:r>
      <w:r w:rsidRPr="00D56CBA">
        <w:rPr>
          <w:rFonts w:ascii="Tahoma" w:eastAsia="Times New Roman" w:hAnsi="Tahoma" w:cs="Tahoma"/>
          <w:b/>
          <w:sz w:val="20"/>
          <w:szCs w:val="20"/>
        </w:rPr>
        <w:t xml:space="preserve">reviews the matter within 3 working days. </w:t>
      </w:r>
    </w:p>
    <w:p w:rsidR="00E84852" w:rsidRPr="00E84852" w:rsidRDefault="00E84852" w:rsidP="00E84852">
      <w:pPr>
        <w:rPr>
          <w:rFonts w:ascii="Tahoma" w:eastAsia="Times New Roman" w:hAnsi="Tahoma" w:cs="Tahoma"/>
          <w:b/>
          <w:sz w:val="20"/>
          <w:szCs w:val="20"/>
        </w:rPr>
      </w:pPr>
    </w:p>
    <w:p w:rsidR="00E84852" w:rsidRPr="00E84852" w:rsidRDefault="00E84852" w:rsidP="00E84852">
      <w:pPr>
        <w:shd w:val="clear" w:color="auto" w:fill="FFFFFF"/>
        <w:jc w:val="both"/>
        <w:rPr>
          <w:rFonts w:ascii="Tahoma" w:eastAsia="Times New Roman" w:hAnsi="Tahoma" w:cs="Tahoma"/>
          <w:sz w:val="20"/>
          <w:szCs w:val="20"/>
        </w:rPr>
      </w:pPr>
    </w:p>
    <w:p w:rsidR="00E84852" w:rsidRPr="00E84852" w:rsidRDefault="00E84852" w:rsidP="00E84852">
      <w:pPr>
        <w:shd w:val="clear" w:color="auto" w:fill="FFFFFF"/>
        <w:jc w:val="both"/>
        <w:rPr>
          <w:rFonts w:ascii="Tahoma" w:eastAsia="Times New Roman" w:hAnsi="Tahoma" w:cs="Tahoma"/>
          <w:i/>
          <w:sz w:val="20"/>
          <w:szCs w:val="20"/>
          <w:shd w:val="clear" w:color="auto" w:fill="FFFFFF"/>
        </w:rPr>
      </w:pPr>
      <w:r w:rsidRPr="00E84852">
        <w:rPr>
          <w:rFonts w:ascii="Tahoma" w:eastAsia="Times New Roman" w:hAnsi="Tahoma" w:cs="Tahoma"/>
          <w:i/>
          <w:sz w:val="20"/>
          <w:szCs w:val="20"/>
          <w:shd w:val="clear" w:color="auto" w:fill="FFFFFF"/>
        </w:rPr>
        <w:t>*</w:t>
      </w:r>
      <w:r w:rsidRPr="00D56CBA">
        <w:t xml:space="preserve"> </w:t>
      </w:r>
      <w:r w:rsidRPr="00D56CBA">
        <w:rPr>
          <w:rFonts w:ascii="Tahoma" w:eastAsia="Times New Roman" w:hAnsi="Tahoma" w:cs="Tahoma"/>
          <w:i/>
          <w:sz w:val="20"/>
          <w:szCs w:val="20"/>
          <w:shd w:val="clear" w:color="auto" w:fill="FFFFFF"/>
        </w:rPr>
        <w:t xml:space="preserve">self-isolation - separation of a person from other persons at the place of residence or place of stay in order to prevent the risk of infection for other persons if there are epidemiologically justified suspicions that this person has been exposed to an increased risk of infection. </w:t>
      </w:r>
    </w:p>
    <w:p w:rsidR="00E84852" w:rsidRPr="00E84852" w:rsidRDefault="00E84852" w:rsidP="00E84852">
      <w:pPr>
        <w:shd w:val="clear" w:color="auto" w:fill="FFFFFF"/>
        <w:jc w:val="both"/>
        <w:rPr>
          <w:rFonts w:ascii="Tahoma" w:eastAsia="Times New Roman" w:hAnsi="Tahoma" w:cs="Tahoma"/>
          <w:i/>
          <w:sz w:val="20"/>
          <w:szCs w:val="20"/>
          <w:shd w:val="clear" w:color="auto" w:fill="FFFFFF"/>
        </w:rPr>
      </w:pPr>
    </w:p>
    <w:p w:rsidR="00E84852" w:rsidRPr="00E84852" w:rsidRDefault="00E84852" w:rsidP="00E84852">
      <w:pPr>
        <w:shd w:val="clear" w:color="auto" w:fill="FFFFFF"/>
        <w:tabs>
          <w:tab w:val="left" w:pos="3915"/>
        </w:tabs>
        <w:jc w:val="both"/>
        <w:rPr>
          <w:rFonts w:ascii="Tahoma" w:eastAsia="Times New Roman" w:hAnsi="Tahoma" w:cs="Tahoma"/>
          <w:i/>
          <w:sz w:val="20"/>
          <w:szCs w:val="20"/>
        </w:rPr>
      </w:pPr>
      <w:r w:rsidRPr="00D56CBA">
        <w:rPr>
          <w:rFonts w:ascii="Tahoma" w:eastAsia="Times New Roman" w:hAnsi="Tahoma" w:cs="Tahoma"/>
          <w:i/>
          <w:sz w:val="20"/>
          <w:szCs w:val="20"/>
          <w:shd w:val="clear" w:color="auto" w:fill="FFFFFF"/>
        </w:rPr>
        <w:t xml:space="preserve">During </w:t>
      </w:r>
      <w:r w:rsidR="00D56CBA" w:rsidRPr="00D56CBA">
        <w:rPr>
          <w:rFonts w:ascii="Tahoma" w:eastAsia="Times New Roman" w:hAnsi="Tahoma" w:cs="Tahoma"/>
          <w:i/>
          <w:sz w:val="20"/>
          <w:szCs w:val="20"/>
          <w:shd w:val="clear" w:color="auto" w:fill="FFFFFF"/>
        </w:rPr>
        <w:t>self-isolation,</w:t>
      </w:r>
      <w:r w:rsidRPr="00D56CBA">
        <w:rPr>
          <w:rFonts w:ascii="Tahoma" w:eastAsia="Times New Roman" w:hAnsi="Tahoma" w:cs="Tahoma"/>
          <w:i/>
          <w:sz w:val="20"/>
          <w:szCs w:val="20"/>
          <w:shd w:val="clear" w:color="auto" w:fill="FFFFFF"/>
        </w:rPr>
        <w:t xml:space="preserve"> the person shall:</w:t>
      </w:r>
      <w:r w:rsidRPr="00D56CBA">
        <w:rPr>
          <w:rFonts w:ascii="Tahoma" w:eastAsia="Times New Roman" w:hAnsi="Tahoma" w:cs="Tahoma"/>
          <w:i/>
          <w:sz w:val="20"/>
          <w:szCs w:val="20"/>
          <w:shd w:val="clear" w:color="auto" w:fill="FFFFFF"/>
        </w:rPr>
        <w:tab/>
      </w:r>
    </w:p>
    <w:p w:rsidR="00E84852" w:rsidRPr="00E84852" w:rsidRDefault="00E84852" w:rsidP="00E84852">
      <w:pPr>
        <w:numPr>
          <w:ilvl w:val="0"/>
          <w:numId w:val="2"/>
        </w:numPr>
        <w:shd w:val="clear" w:color="auto" w:fill="FFFFFF"/>
        <w:spacing w:after="160" w:line="259" w:lineRule="auto"/>
        <w:jc w:val="both"/>
        <w:rPr>
          <w:rFonts w:ascii="Tahoma" w:eastAsia="Times New Roman" w:hAnsi="Tahoma" w:cs="Tahoma"/>
          <w:i/>
          <w:sz w:val="20"/>
          <w:szCs w:val="20"/>
        </w:rPr>
      </w:pPr>
      <w:r w:rsidRPr="00D56CBA">
        <w:rPr>
          <w:rFonts w:ascii="Tahoma" w:eastAsia="Times New Roman" w:hAnsi="Tahoma" w:cs="Tahoma"/>
          <w:i/>
          <w:sz w:val="20"/>
          <w:szCs w:val="20"/>
        </w:rPr>
        <w:t>stay at the place of residence or another place of stay</w:t>
      </w:r>
      <w:r w:rsidRPr="00E84852">
        <w:rPr>
          <w:rFonts w:ascii="Tahoma" w:eastAsia="Times New Roman" w:hAnsi="Tahoma" w:cs="Tahoma"/>
          <w:i/>
          <w:sz w:val="20"/>
          <w:szCs w:val="20"/>
        </w:rPr>
        <w:t>;</w:t>
      </w:r>
    </w:p>
    <w:p w:rsidR="00E84852" w:rsidRPr="00E84852" w:rsidRDefault="00E84852" w:rsidP="00E84852">
      <w:pPr>
        <w:numPr>
          <w:ilvl w:val="0"/>
          <w:numId w:val="2"/>
        </w:numPr>
        <w:shd w:val="clear" w:color="auto" w:fill="FFFFFF"/>
        <w:spacing w:after="160" w:line="259" w:lineRule="auto"/>
        <w:jc w:val="both"/>
        <w:rPr>
          <w:rFonts w:ascii="Tahoma" w:eastAsia="Times New Roman" w:hAnsi="Tahoma" w:cs="Tahoma"/>
          <w:i/>
          <w:sz w:val="20"/>
          <w:szCs w:val="20"/>
        </w:rPr>
      </w:pPr>
      <w:r w:rsidRPr="00D56CBA">
        <w:rPr>
          <w:rFonts w:ascii="Tahoma" w:eastAsia="Times New Roman" w:hAnsi="Tahoma" w:cs="Tahoma"/>
          <w:i/>
          <w:sz w:val="20"/>
          <w:szCs w:val="20"/>
        </w:rPr>
        <w:t>not subject other persons to the risk of infection, not form direct contact with other persons (not welcome guests, not go on private visits, not go to work, not go to social and public spaces and premises where many persons are present, except for a visit to a shop and getting to the place of residence or another place of stay immediately after arrival in Latvia, using mouth and nose cover);</w:t>
      </w:r>
    </w:p>
    <w:p w:rsidR="00E84852" w:rsidRPr="00E84852" w:rsidRDefault="00E84852" w:rsidP="00E84852">
      <w:pPr>
        <w:numPr>
          <w:ilvl w:val="0"/>
          <w:numId w:val="2"/>
        </w:numPr>
        <w:shd w:val="clear" w:color="auto" w:fill="FFFFFF"/>
        <w:spacing w:after="160" w:line="259" w:lineRule="auto"/>
        <w:jc w:val="both"/>
        <w:rPr>
          <w:rFonts w:ascii="Tahoma" w:eastAsia="Times New Roman" w:hAnsi="Tahoma" w:cs="Tahoma"/>
          <w:i/>
          <w:sz w:val="20"/>
          <w:szCs w:val="20"/>
        </w:rPr>
      </w:pPr>
      <w:r w:rsidRPr="00D56CBA">
        <w:rPr>
          <w:rFonts w:ascii="Tahoma" w:eastAsia="Times New Roman" w:hAnsi="Tahoma" w:cs="Tahoma"/>
          <w:i/>
          <w:sz w:val="20"/>
          <w:szCs w:val="20"/>
        </w:rPr>
        <w:t>observe his or her health condition for 14 days and measure the body temperature twice a day (in the morning and in the evening) and inform the general practitioner if any signs of an acute respiratory disease (cough, increased body temperature (fever), shortness of breath) appear.</w:t>
      </w:r>
    </w:p>
    <w:p w:rsidR="00E84852" w:rsidRPr="00E84852" w:rsidRDefault="00E84852" w:rsidP="00E84852">
      <w:pPr>
        <w:shd w:val="clear" w:color="auto" w:fill="FFFFFF"/>
        <w:jc w:val="both"/>
        <w:rPr>
          <w:rFonts w:ascii="Tahoma" w:eastAsia="Times New Roman" w:hAnsi="Tahoma" w:cs="Tahoma"/>
          <w:sz w:val="20"/>
          <w:szCs w:val="20"/>
        </w:rPr>
      </w:pPr>
    </w:p>
    <w:p w:rsidR="00E84852" w:rsidRPr="00E84852" w:rsidRDefault="00E84852" w:rsidP="00E84852">
      <w:pPr>
        <w:rPr>
          <w:rFonts w:ascii="Tahoma" w:eastAsia="Calibri" w:hAnsi="Tahoma" w:cs="Tahoma"/>
          <w:sz w:val="20"/>
          <w:szCs w:val="20"/>
        </w:rPr>
      </w:pPr>
    </w:p>
    <w:p w:rsidR="00E84852" w:rsidRPr="00E84852" w:rsidRDefault="00E84852" w:rsidP="00E84852">
      <w:pPr>
        <w:rPr>
          <w:rFonts w:ascii="Tahoma" w:eastAsia="Calibri" w:hAnsi="Tahoma" w:cs="Tahoma"/>
          <w:sz w:val="20"/>
          <w:szCs w:val="20"/>
        </w:rPr>
      </w:pPr>
    </w:p>
    <w:p w:rsidR="00650A3B" w:rsidRPr="00D56CBA" w:rsidRDefault="00650A3B"/>
    <w:sectPr w:rsidR="00650A3B" w:rsidRPr="00D56CBA" w:rsidSect="00F8677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75904"/>
    <w:multiLevelType w:val="hybridMultilevel"/>
    <w:tmpl w:val="91FA8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C05F3"/>
    <w:multiLevelType w:val="hybridMultilevel"/>
    <w:tmpl w:val="C3AE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52"/>
    <w:rsid w:val="00000585"/>
    <w:rsid w:val="00000C9D"/>
    <w:rsid w:val="0000124D"/>
    <w:rsid w:val="00001F17"/>
    <w:rsid w:val="00002705"/>
    <w:rsid w:val="00002868"/>
    <w:rsid w:val="000046D8"/>
    <w:rsid w:val="00005327"/>
    <w:rsid w:val="000055F8"/>
    <w:rsid w:val="00006897"/>
    <w:rsid w:val="00006CC0"/>
    <w:rsid w:val="00006ECD"/>
    <w:rsid w:val="0001280F"/>
    <w:rsid w:val="0001365E"/>
    <w:rsid w:val="00013CE0"/>
    <w:rsid w:val="0001475B"/>
    <w:rsid w:val="00014ABE"/>
    <w:rsid w:val="00016F0E"/>
    <w:rsid w:val="00017468"/>
    <w:rsid w:val="000208EA"/>
    <w:rsid w:val="0002272E"/>
    <w:rsid w:val="000267D8"/>
    <w:rsid w:val="00027375"/>
    <w:rsid w:val="000275C2"/>
    <w:rsid w:val="0003033A"/>
    <w:rsid w:val="00034DD4"/>
    <w:rsid w:val="0003565D"/>
    <w:rsid w:val="00036616"/>
    <w:rsid w:val="00036FC3"/>
    <w:rsid w:val="00040F7C"/>
    <w:rsid w:val="0004166E"/>
    <w:rsid w:val="00042592"/>
    <w:rsid w:val="000472BE"/>
    <w:rsid w:val="00050CDA"/>
    <w:rsid w:val="00052398"/>
    <w:rsid w:val="000534F2"/>
    <w:rsid w:val="0005477A"/>
    <w:rsid w:val="00056538"/>
    <w:rsid w:val="00060C19"/>
    <w:rsid w:val="00061980"/>
    <w:rsid w:val="00062D48"/>
    <w:rsid w:val="00063F8D"/>
    <w:rsid w:val="00064515"/>
    <w:rsid w:val="0006479B"/>
    <w:rsid w:val="00066D6C"/>
    <w:rsid w:val="00070B92"/>
    <w:rsid w:val="00070D2C"/>
    <w:rsid w:val="00071DC7"/>
    <w:rsid w:val="0007316E"/>
    <w:rsid w:val="0007525C"/>
    <w:rsid w:val="00076FDF"/>
    <w:rsid w:val="00077B14"/>
    <w:rsid w:val="000804E1"/>
    <w:rsid w:val="00080592"/>
    <w:rsid w:val="0008199B"/>
    <w:rsid w:val="00083ED8"/>
    <w:rsid w:val="00084CF0"/>
    <w:rsid w:val="00090FF0"/>
    <w:rsid w:val="00092B3A"/>
    <w:rsid w:val="000937FC"/>
    <w:rsid w:val="0009606F"/>
    <w:rsid w:val="0009636E"/>
    <w:rsid w:val="00097FE6"/>
    <w:rsid w:val="000A0C52"/>
    <w:rsid w:val="000A1900"/>
    <w:rsid w:val="000A1C07"/>
    <w:rsid w:val="000A239F"/>
    <w:rsid w:val="000A6145"/>
    <w:rsid w:val="000A639A"/>
    <w:rsid w:val="000A6F64"/>
    <w:rsid w:val="000A71E5"/>
    <w:rsid w:val="000A7AF9"/>
    <w:rsid w:val="000B0767"/>
    <w:rsid w:val="000B18D0"/>
    <w:rsid w:val="000B1F60"/>
    <w:rsid w:val="000B30FC"/>
    <w:rsid w:val="000B7331"/>
    <w:rsid w:val="000C1317"/>
    <w:rsid w:val="000C27A2"/>
    <w:rsid w:val="000C29DD"/>
    <w:rsid w:val="000C29ED"/>
    <w:rsid w:val="000C3DCA"/>
    <w:rsid w:val="000C4E1D"/>
    <w:rsid w:val="000C59F2"/>
    <w:rsid w:val="000C6A61"/>
    <w:rsid w:val="000D2FE4"/>
    <w:rsid w:val="000D34F5"/>
    <w:rsid w:val="000D3AAF"/>
    <w:rsid w:val="000D4278"/>
    <w:rsid w:val="000E0BCD"/>
    <w:rsid w:val="000E1ACB"/>
    <w:rsid w:val="000E285A"/>
    <w:rsid w:val="000E3B3A"/>
    <w:rsid w:val="000E5B37"/>
    <w:rsid w:val="000E7395"/>
    <w:rsid w:val="000E79D7"/>
    <w:rsid w:val="000F3072"/>
    <w:rsid w:val="000F5928"/>
    <w:rsid w:val="000F6A51"/>
    <w:rsid w:val="000F6D92"/>
    <w:rsid w:val="001007F9"/>
    <w:rsid w:val="00100C6A"/>
    <w:rsid w:val="00101B47"/>
    <w:rsid w:val="00101CE1"/>
    <w:rsid w:val="00102285"/>
    <w:rsid w:val="00103945"/>
    <w:rsid w:val="00103F4B"/>
    <w:rsid w:val="00105C4A"/>
    <w:rsid w:val="00106387"/>
    <w:rsid w:val="0010641D"/>
    <w:rsid w:val="001101FC"/>
    <w:rsid w:val="001112A0"/>
    <w:rsid w:val="00115876"/>
    <w:rsid w:val="00116A6F"/>
    <w:rsid w:val="00116B4D"/>
    <w:rsid w:val="0011792A"/>
    <w:rsid w:val="001204B7"/>
    <w:rsid w:val="00120DF9"/>
    <w:rsid w:val="0012135A"/>
    <w:rsid w:val="001239BA"/>
    <w:rsid w:val="001251BE"/>
    <w:rsid w:val="001257E3"/>
    <w:rsid w:val="00126E3E"/>
    <w:rsid w:val="00127B22"/>
    <w:rsid w:val="00132060"/>
    <w:rsid w:val="00132462"/>
    <w:rsid w:val="00133CC7"/>
    <w:rsid w:val="00133E34"/>
    <w:rsid w:val="00134943"/>
    <w:rsid w:val="001355DE"/>
    <w:rsid w:val="00135FD2"/>
    <w:rsid w:val="00136054"/>
    <w:rsid w:val="0014030D"/>
    <w:rsid w:val="00141144"/>
    <w:rsid w:val="0014126A"/>
    <w:rsid w:val="00142851"/>
    <w:rsid w:val="00144601"/>
    <w:rsid w:val="0014535E"/>
    <w:rsid w:val="00145446"/>
    <w:rsid w:val="00145E07"/>
    <w:rsid w:val="00145EA5"/>
    <w:rsid w:val="00145FFB"/>
    <w:rsid w:val="0014713D"/>
    <w:rsid w:val="001478FF"/>
    <w:rsid w:val="00152460"/>
    <w:rsid w:val="00152F13"/>
    <w:rsid w:val="0015402E"/>
    <w:rsid w:val="001555DE"/>
    <w:rsid w:val="00156483"/>
    <w:rsid w:val="00157A1F"/>
    <w:rsid w:val="001607D2"/>
    <w:rsid w:val="00160BDF"/>
    <w:rsid w:val="00160C27"/>
    <w:rsid w:val="00162101"/>
    <w:rsid w:val="00162E63"/>
    <w:rsid w:val="0016322C"/>
    <w:rsid w:val="0016391F"/>
    <w:rsid w:val="0016463C"/>
    <w:rsid w:val="00166BC8"/>
    <w:rsid w:val="00170226"/>
    <w:rsid w:val="00171ECF"/>
    <w:rsid w:val="001720EE"/>
    <w:rsid w:val="00172F9A"/>
    <w:rsid w:val="001757BE"/>
    <w:rsid w:val="00177447"/>
    <w:rsid w:val="00177494"/>
    <w:rsid w:val="001777DA"/>
    <w:rsid w:val="0017787D"/>
    <w:rsid w:val="0018029D"/>
    <w:rsid w:val="00182A7B"/>
    <w:rsid w:val="00183176"/>
    <w:rsid w:val="00185590"/>
    <w:rsid w:val="0018680F"/>
    <w:rsid w:val="0018702E"/>
    <w:rsid w:val="00187B44"/>
    <w:rsid w:val="001922BB"/>
    <w:rsid w:val="00193FBA"/>
    <w:rsid w:val="0019636B"/>
    <w:rsid w:val="001970C9"/>
    <w:rsid w:val="001A0ACE"/>
    <w:rsid w:val="001A0C08"/>
    <w:rsid w:val="001A2B57"/>
    <w:rsid w:val="001A3AB1"/>
    <w:rsid w:val="001A4B57"/>
    <w:rsid w:val="001B0774"/>
    <w:rsid w:val="001B0B55"/>
    <w:rsid w:val="001B0CA5"/>
    <w:rsid w:val="001B0CCE"/>
    <w:rsid w:val="001B293A"/>
    <w:rsid w:val="001B365F"/>
    <w:rsid w:val="001B37D4"/>
    <w:rsid w:val="001C11FE"/>
    <w:rsid w:val="001C12CF"/>
    <w:rsid w:val="001C6201"/>
    <w:rsid w:val="001C6D7A"/>
    <w:rsid w:val="001D1C69"/>
    <w:rsid w:val="001D2130"/>
    <w:rsid w:val="001D2258"/>
    <w:rsid w:val="001D275E"/>
    <w:rsid w:val="001D5D0B"/>
    <w:rsid w:val="001D767E"/>
    <w:rsid w:val="001D779C"/>
    <w:rsid w:val="001E4818"/>
    <w:rsid w:val="001E4855"/>
    <w:rsid w:val="001E4F50"/>
    <w:rsid w:val="001E5032"/>
    <w:rsid w:val="001F0DEA"/>
    <w:rsid w:val="001F1EDF"/>
    <w:rsid w:val="001F366C"/>
    <w:rsid w:val="001F36F1"/>
    <w:rsid w:val="001F5325"/>
    <w:rsid w:val="001F544D"/>
    <w:rsid w:val="001F786A"/>
    <w:rsid w:val="001F7D15"/>
    <w:rsid w:val="002000DF"/>
    <w:rsid w:val="00200AD6"/>
    <w:rsid w:val="0020321B"/>
    <w:rsid w:val="00203775"/>
    <w:rsid w:val="00204296"/>
    <w:rsid w:val="0020429C"/>
    <w:rsid w:val="00204993"/>
    <w:rsid w:val="00204D70"/>
    <w:rsid w:val="00206A82"/>
    <w:rsid w:val="002074D5"/>
    <w:rsid w:val="00207F98"/>
    <w:rsid w:val="00210B4C"/>
    <w:rsid w:val="002119D7"/>
    <w:rsid w:val="0021213E"/>
    <w:rsid w:val="0021373C"/>
    <w:rsid w:val="00213BBD"/>
    <w:rsid w:val="0021541A"/>
    <w:rsid w:val="00215A68"/>
    <w:rsid w:val="00221805"/>
    <w:rsid w:val="002222D3"/>
    <w:rsid w:val="002233AF"/>
    <w:rsid w:val="00223D7F"/>
    <w:rsid w:val="00225771"/>
    <w:rsid w:val="00225B46"/>
    <w:rsid w:val="00225D2F"/>
    <w:rsid w:val="002266B2"/>
    <w:rsid w:val="00232725"/>
    <w:rsid w:val="0023401E"/>
    <w:rsid w:val="002347D7"/>
    <w:rsid w:val="00235EF8"/>
    <w:rsid w:val="00236918"/>
    <w:rsid w:val="00237209"/>
    <w:rsid w:val="002376E2"/>
    <w:rsid w:val="00240815"/>
    <w:rsid w:val="00242265"/>
    <w:rsid w:val="00242B1A"/>
    <w:rsid w:val="0024494D"/>
    <w:rsid w:val="002476FE"/>
    <w:rsid w:val="00252CC0"/>
    <w:rsid w:val="002537E4"/>
    <w:rsid w:val="002562CF"/>
    <w:rsid w:val="00256D58"/>
    <w:rsid w:val="00256FC5"/>
    <w:rsid w:val="002571F5"/>
    <w:rsid w:val="0026015F"/>
    <w:rsid w:val="00260419"/>
    <w:rsid w:val="00260856"/>
    <w:rsid w:val="00260F5D"/>
    <w:rsid w:val="00261728"/>
    <w:rsid w:val="00261F73"/>
    <w:rsid w:val="002625F5"/>
    <w:rsid w:val="00264838"/>
    <w:rsid w:val="00264EFE"/>
    <w:rsid w:val="00266921"/>
    <w:rsid w:val="00267406"/>
    <w:rsid w:val="00272E3D"/>
    <w:rsid w:val="00274079"/>
    <w:rsid w:val="0027540B"/>
    <w:rsid w:val="00275F6C"/>
    <w:rsid w:val="002841D9"/>
    <w:rsid w:val="00285F0D"/>
    <w:rsid w:val="00291208"/>
    <w:rsid w:val="00291C3A"/>
    <w:rsid w:val="00293493"/>
    <w:rsid w:val="002949F5"/>
    <w:rsid w:val="00296B02"/>
    <w:rsid w:val="00297983"/>
    <w:rsid w:val="00297ACA"/>
    <w:rsid w:val="002A0E05"/>
    <w:rsid w:val="002A2E55"/>
    <w:rsid w:val="002A351F"/>
    <w:rsid w:val="002A3547"/>
    <w:rsid w:val="002A49E0"/>
    <w:rsid w:val="002A51C9"/>
    <w:rsid w:val="002A6179"/>
    <w:rsid w:val="002A6850"/>
    <w:rsid w:val="002A6F20"/>
    <w:rsid w:val="002A732F"/>
    <w:rsid w:val="002A7420"/>
    <w:rsid w:val="002A7B8F"/>
    <w:rsid w:val="002A7E11"/>
    <w:rsid w:val="002B021F"/>
    <w:rsid w:val="002B11E5"/>
    <w:rsid w:val="002B1C44"/>
    <w:rsid w:val="002B27D6"/>
    <w:rsid w:val="002B48EB"/>
    <w:rsid w:val="002B5423"/>
    <w:rsid w:val="002B5EBE"/>
    <w:rsid w:val="002C1DAC"/>
    <w:rsid w:val="002C233E"/>
    <w:rsid w:val="002C2372"/>
    <w:rsid w:val="002C325C"/>
    <w:rsid w:val="002C7458"/>
    <w:rsid w:val="002D17C1"/>
    <w:rsid w:val="002D4DAD"/>
    <w:rsid w:val="002D4E1B"/>
    <w:rsid w:val="002D5C93"/>
    <w:rsid w:val="002D7A31"/>
    <w:rsid w:val="002E0086"/>
    <w:rsid w:val="002E1835"/>
    <w:rsid w:val="002E2986"/>
    <w:rsid w:val="002E4E18"/>
    <w:rsid w:val="002E4FE2"/>
    <w:rsid w:val="002E5BB4"/>
    <w:rsid w:val="002E5D45"/>
    <w:rsid w:val="002E6AAD"/>
    <w:rsid w:val="002E70E1"/>
    <w:rsid w:val="002E7124"/>
    <w:rsid w:val="002F086A"/>
    <w:rsid w:val="002F0F95"/>
    <w:rsid w:val="002F12F7"/>
    <w:rsid w:val="002F14A9"/>
    <w:rsid w:val="002F1DA7"/>
    <w:rsid w:val="002F28C8"/>
    <w:rsid w:val="002F2ADC"/>
    <w:rsid w:val="002F3D4F"/>
    <w:rsid w:val="002F75D5"/>
    <w:rsid w:val="002F76FC"/>
    <w:rsid w:val="003005E0"/>
    <w:rsid w:val="00301C87"/>
    <w:rsid w:val="00303500"/>
    <w:rsid w:val="00303554"/>
    <w:rsid w:val="00304154"/>
    <w:rsid w:val="00304492"/>
    <w:rsid w:val="00304AD1"/>
    <w:rsid w:val="003054D5"/>
    <w:rsid w:val="00306E84"/>
    <w:rsid w:val="00307E39"/>
    <w:rsid w:val="003101C3"/>
    <w:rsid w:val="00311014"/>
    <w:rsid w:val="00312821"/>
    <w:rsid w:val="003138B7"/>
    <w:rsid w:val="0031572E"/>
    <w:rsid w:val="0031758F"/>
    <w:rsid w:val="00322DFE"/>
    <w:rsid w:val="00322F3F"/>
    <w:rsid w:val="003253D6"/>
    <w:rsid w:val="00330EF5"/>
    <w:rsid w:val="00333AA5"/>
    <w:rsid w:val="00333B33"/>
    <w:rsid w:val="00333D0C"/>
    <w:rsid w:val="00335166"/>
    <w:rsid w:val="00335950"/>
    <w:rsid w:val="00336FC8"/>
    <w:rsid w:val="00337627"/>
    <w:rsid w:val="00344A03"/>
    <w:rsid w:val="00345611"/>
    <w:rsid w:val="003472EE"/>
    <w:rsid w:val="00347B3A"/>
    <w:rsid w:val="00347B73"/>
    <w:rsid w:val="003504BC"/>
    <w:rsid w:val="00351184"/>
    <w:rsid w:val="003528B4"/>
    <w:rsid w:val="00352C79"/>
    <w:rsid w:val="00353B5C"/>
    <w:rsid w:val="00355244"/>
    <w:rsid w:val="0036014B"/>
    <w:rsid w:val="0036057D"/>
    <w:rsid w:val="00361095"/>
    <w:rsid w:val="00361861"/>
    <w:rsid w:val="003623F7"/>
    <w:rsid w:val="00362869"/>
    <w:rsid w:val="00363D2E"/>
    <w:rsid w:val="00364543"/>
    <w:rsid w:val="0036655B"/>
    <w:rsid w:val="0036745B"/>
    <w:rsid w:val="00367E71"/>
    <w:rsid w:val="00370CA7"/>
    <w:rsid w:val="003712BD"/>
    <w:rsid w:val="0037285B"/>
    <w:rsid w:val="00374063"/>
    <w:rsid w:val="00381684"/>
    <w:rsid w:val="00383E04"/>
    <w:rsid w:val="00385610"/>
    <w:rsid w:val="00385F89"/>
    <w:rsid w:val="003860C1"/>
    <w:rsid w:val="0038678E"/>
    <w:rsid w:val="00386DEC"/>
    <w:rsid w:val="00392A2C"/>
    <w:rsid w:val="00393F7E"/>
    <w:rsid w:val="00395640"/>
    <w:rsid w:val="003957CB"/>
    <w:rsid w:val="00395B2D"/>
    <w:rsid w:val="00396D28"/>
    <w:rsid w:val="00397176"/>
    <w:rsid w:val="003A0E29"/>
    <w:rsid w:val="003A0E4B"/>
    <w:rsid w:val="003A0F29"/>
    <w:rsid w:val="003A1E28"/>
    <w:rsid w:val="003A2DF1"/>
    <w:rsid w:val="003A412A"/>
    <w:rsid w:val="003A48DA"/>
    <w:rsid w:val="003A693C"/>
    <w:rsid w:val="003A7509"/>
    <w:rsid w:val="003A7676"/>
    <w:rsid w:val="003B07CC"/>
    <w:rsid w:val="003B12B9"/>
    <w:rsid w:val="003B4380"/>
    <w:rsid w:val="003B5AC7"/>
    <w:rsid w:val="003B6908"/>
    <w:rsid w:val="003C4D17"/>
    <w:rsid w:val="003C532E"/>
    <w:rsid w:val="003C5546"/>
    <w:rsid w:val="003C5E2C"/>
    <w:rsid w:val="003C6FC8"/>
    <w:rsid w:val="003C7FDF"/>
    <w:rsid w:val="003D1A76"/>
    <w:rsid w:val="003D2522"/>
    <w:rsid w:val="003D39AF"/>
    <w:rsid w:val="003D48D2"/>
    <w:rsid w:val="003D4E5F"/>
    <w:rsid w:val="003D5653"/>
    <w:rsid w:val="003D74CD"/>
    <w:rsid w:val="003E0F2E"/>
    <w:rsid w:val="003E1475"/>
    <w:rsid w:val="003E1D05"/>
    <w:rsid w:val="003E1F73"/>
    <w:rsid w:val="003E222B"/>
    <w:rsid w:val="003E2EE0"/>
    <w:rsid w:val="003E4711"/>
    <w:rsid w:val="003E555C"/>
    <w:rsid w:val="003E5DF1"/>
    <w:rsid w:val="003E6EC5"/>
    <w:rsid w:val="003F027D"/>
    <w:rsid w:val="003F0B49"/>
    <w:rsid w:val="003F0E2C"/>
    <w:rsid w:val="003F1F8F"/>
    <w:rsid w:val="003F2915"/>
    <w:rsid w:val="003F2E77"/>
    <w:rsid w:val="003F4981"/>
    <w:rsid w:val="003F4B1F"/>
    <w:rsid w:val="003F4FB0"/>
    <w:rsid w:val="003F5067"/>
    <w:rsid w:val="003F7C5E"/>
    <w:rsid w:val="004006C5"/>
    <w:rsid w:val="00402C2D"/>
    <w:rsid w:val="004036D2"/>
    <w:rsid w:val="00403872"/>
    <w:rsid w:val="004038A2"/>
    <w:rsid w:val="00403BE9"/>
    <w:rsid w:val="004052D5"/>
    <w:rsid w:val="00407578"/>
    <w:rsid w:val="004104C7"/>
    <w:rsid w:val="00411074"/>
    <w:rsid w:val="00411B69"/>
    <w:rsid w:val="00412E50"/>
    <w:rsid w:val="0041572E"/>
    <w:rsid w:val="00416D57"/>
    <w:rsid w:val="004170F2"/>
    <w:rsid w:val="004175FF"/>
    <w:rsid w:val="0042148D"/>
    <w:rsid w:val="00421A52"/>
    <w:rsid w:val="00422257"/>
    <w:rsid w:val="004237AA"/>
    <w:rsid w:val="00423908"/>
    <w:rsid w:val="00423912"/>
    <w:rsid w:val="00423FBE"/>
    <w:rsid w:val="00424280"/>
    <w:rsid w:val="00424C0B"/>
    <w:rsid w:val="0042503F"/>
    <w:rsid w:val="004255C7"/>
    <w:rsid w:val="004266EB"/>
    <w:rsid w:val="00426FCE"/>
    <w:rsid w:val="004275D1"/>
    <w:rsid w:val="004277CF"/>
    <w:rsid w:val="00430265"/>
    <w:rsid w:val="00431FB4"/>
    <w:rsid w:val="00432FEA"/>
    <w:rsid w:val="004330EF"/>
    <w:rsid w:val="00436020"/>
    <w:rsid w:val="00436189"/>
    <w:rsid w:val="004361FD"/>
    <w:rsid w:val="00436293"/>
    <w:rsid w:val="004366C8"/>
    <w:rsid w:val="00440018"/>
    <w:rsid w:val="0044131D"/>
    <w:rsid w:val="004414DF"/>
    <w:rsid w:val="00443227"/>
    <w:rsid w:val="004473BB"/>
    <w:rsid w:val="004522C8"/>
    <w:rsid w:val="00452BD4"/>
    <w:rsid w:val="004536F0"/>
    <w:rsid w:val="00453769"/>
    <w:rsid w:val="00453800"/>
    <w:rsid w:val="00454371"/>
    <w:rsid w:val="0045472E"/>
    <w:rsid w:val="00454F7B"/>
    <w:rsid w:val="00455D6B"/>
    <w:rsid w:val="0046028C"/>
    <w:rsid w:val="004622EE"/>
    <w:rsid w:val="00463516"/>
    <w:rsid w:val="00464557"/>
    <w:rsid w:val="00466D15"/>
    <w:rsid w:val="0046795E"/>
    <w:rsid w:val="00467B69"/>
    <w:rsid w:val="0047140E"/>
    <w:rsid w:val="00472B4A"/>
    <w:rsid w:val="004734CB"/>
    <w:rsid w:val="00473995"/>
    <w:rsid w:val="004751F2"/>
    <w:rsid w:val="00477A0F"/>
    <w:rsid w:val="004809D1"/>
    <w:rsid w:val="004846B9"/>
    <w:rsid w:val="00485501"/>
    <w:rsid w:val="0048573F"/>
    <w:rsid w:val="00486504"/>
    <w:rsid w:val="00486F15"/>
    <w:rsid w:val="00487709"/>
    <w:rsid w:val="004905F3"/>
    <w:rsid w:val="00492A6E"/>
    <w:rsid w:val="00493CC3"/>
    <w:rsid w:val="00496096"/>
    <w:rsid w:val="0049678E"/>
    <w:rsid w:val="00497183"/>
    <w:rsid w:val="004A1C4B"/>
    <w:rsid w:val="004A1CE7"/>
    <w:rsid w:val="004A2445"/>
    <w:rsid w:val="004A30AB"/>
    <w:rsid w:val="004A4879"/>
    <w:rsid w:val="004A6797"/>
    <w:rsid w:val="004A680B"/>
    <w:rsid w:val="004A7B24"/>
    <w:rsid w:val="004B18E0"/>
    <w:rsid w:val="004B1E60"/>
    <w:rsid w:val="004B2DE7"/>
    <w:rsid w:val="004B486E"/>
    <w:rsid w:val="004B60D2"/>
    <w:rsid w:val="004B65CC"/>
    <w:rsid w:val="004B6C6A"/>
    <w:rsid w:val="004B740B"/>
    <w:rsid w:val="004C0D55"/>
    <w:rsid w:val="004C3E8E"/>
    <w:rsid w:val="004C5B10"/>
    <w:rsid w:val="004C6912"/>
    <w:rsid w:val="004C7BCB"/>
    <w:rsid w:val="004D0988"/>
    <w:rsid w:val="004D40EB"/>
    <w:rsid w:val="004D4EE7"/>
    <w:rsid w:val="004D511E"/>
    <w:rsid w:val="004D6E0F"/>
    <w:rsid w:val="004D6E60"/>
    <w:rsid w:val="004E10B7"/>
    <w:rsid w:val="004E116E"/>
    <w:rsid w:val="004E1694"/>
    <w:rsid w:val="004E3CFA"/>
    <w:rsid w:val="004E415C"/>
    <w:rsid w:val="004E4380"/>
    <w:rsid w:val="004E4CDE"/>
    <w:rsid w:val="004E53BA"/>
    <w:rsid w:val="004E661B"/>
    <w:rsid w:val="004E73B6"/>
    <w:rsid w:val="004E7927"/>
    <w:rsid w:val="004F00DC"/>
    <w:rsid w:val="004F3E4F"/>
    <w:rsid w:val="005015CB"/>
    <w:rsid w:val="0050312D"/>
    <w:rsid w:val="0050333E"/>
    <w:rsid w:val="0050392B"/>
    <w:rsid w:val="005043D3"/>
    <w:rsid w:val="00504446"/>
    <w:rsid w:val="0050462E"/>
    <w:rsid w:val="00504BCA"/>
    <w:rsid w:val="00505662"/>
    <w:rsid w:val="00505F36"/>
    <w:rsid w:val="005112C5"/>
    <w:rsid w:val="0051160F"/>
    <w:rsid w:val="00512488"/>
    <w:rsid w:val="00512DAB"/>
    <w:rsid w:val="005132A6"/>
    <w:rsid w:val="0051510A"/>
    <w:rsid w:val="00515641"/>
    <w:rsid w:val="00515BAE"/>
    <w:rsid w:val="00516016"/>
    <w:rsid w:val="00517010"/>
    <w:rsid w:val="00517115"/>
    <w:rsid w:val="00517D0F"/>
    <w:rsid w:val="00520B38"/>
    <w:rsid w:val="00520C73"/>
    <w:rsid w:val="00521423"/>
    <w:rsid w:val="005214E9"/>
    <w:rsid w:val="00523E49"/>
    <w:rsid w:val="00523EA9"/>
    <w:rsid w:val="00523EDD"/>
    <w:rsid w:val="005244D0"/>
    <w:rsid w:val="005256F2"/>
    <w:rsid w:val="00525BE3"/>
    <w:rsid w:val="0052751E"/>
    <w:rsid w:val="00527B8C"/>
    <w:rsid w:val="005306F1"/>
    <w:rsid w:val="00531652"/>
    <w:rsid w:val="0053177B"/>
    <w:rsid w:val="00531CA3"/>
    <w:rsid w:val="00534D89"/>
    <w:rsid w:val="0053739D"/>
    <w:rsid w:val="0053741B"/>
    <w:rsid w:val="00537A2A"/>
    <w:rsid w:val="00540143"/>
    <w:rsid w:val="0054198F"/>
    <w:rsid w:val="00541F87"/>
    <w:rsid w:val="0054335B"/>
    <w:rsid w:val="00545995"/>
    <w:rsid w:val="00545A4B"/>
    <w:rsid w:val="00546FE4"/>
    <w:rsid w:val="00550DD4"/>
    <w:rsid w:val="0055100D"/>
    <w:rsid w:val="00552B5A"/>
    <w:rsid w:val="00553B2E"/>
    <w:rsid w:val="00553F35"/>
    <w:rsid w:val="00554671"/>
    <w:rsid w:val="0055553A"/>
    <w:rsid w:val="00555D92"/>
    <w:rsid w:val="00560042"/>
    <w:rsid w:val="00560599"/>
    <w:rsid w:val="00562117"/>
    <w:rsid w:val="00563399"/>
    <w:rsid w:val="0056359C"/>
    <w:rsid w:val="0056450D"/>
    <w:rsid w:val="00565308"/>
    <w:rsid w:val="00567909"/>
    <w:rsid w:val="00572797"/>
    <w:rsid w:val="005737E3"/>
    <w:rsid w:val="00574EE4"/>
    <w:rsid w:val="0057631D"/>
    <w:rsid w:val="00576A16"/>
    <w:rsid w:val="005773A6"/>
    <w:rsid w:val="00580D71"/>
    <w:rsid w:val="00581615"/>
    <w:rsid w:val="005833FD"/>
    <w:rsid w:val="00583EAA"/>
    <w:rsid w:val="00584933"/>
    <w:rsid w:val="005858A2"/>
    <w:rsid w:val="00590432"/>
    <w:rsid w:val="00590D5E"/>
    <w:rsid w:val="0059107C"/>
    <w:rsid w:val="00591290"/>
    <w:rsid w:val="00596E52"/>
    <w:rsid w:val="005A2542"/>
    <w:rsid w:val="005A2F2D"/>
    <w:rsid w:val="005A7048"/>
    <w:rsid w:val="005A778E"/>
    <w:rsid w:val="005B0145"/>
    <w:rsid w:val="005B08BF"/>
    <w:rsid w:val="005B1C94"/>
    <w:rsid w:val="005B397A"/>
    <w:rsid w:val="005B682F"/>
    <w:rsid w:val="005C0C84"/>
    <w:rsid w:val="005D08B6"/>
    <w:rsid w:val="005D0BD2"/>
    <w:rsid w:val="005D0E09"/>
    <w:rsid w:val="005D14DE"/>
    <w:rsid w:val="005D21A6"/>
    <w:rsid w:val="005D2348"/>
    <w:rsid w:val="005D2371"/>
    <w:rsid w:val="005D3E29"/>
    <w:rsid w:val="005D4D5E"/>
    <w:rsid w:val="005D68E6"/>
    <w:rsid w:val="005D7F40"/>
    <w:rsid w:val="005E032B"/>
    <w:rsid w:val="005E187C"/>
    <w:rsid w:val="005E1D47"/>
    <w:rsid w:val="005E1D86"/>
    <w:rsid w:val="005E4408"/>
    <w:rsid w:val="005E4CB2"/>
    <w:rsid w:val="005E5203"/>
    <w:rsid w:val="005E5FBF"/>
    <w:rsid w:val="005E7416"/>
    <w:rsid w:val="005E791A"/>
    <w:rsid w:val="005E7A5B"/>
    <w:rsid w:val="005F12BE"/>
    <w:rsid w:val="005F19CD"/>
    <w:rsid w:val="005F28D3"/>
    <w:rsid w:val="005F466F"/>
    <w:rsid w:val="005F4C35"/>
    <w:rsid w:val="005F50FD"/>
    <w:rsid w:val="005F555C"/>
    <w:rsid w:val="005F5562"/>
    <w:rsid w:val="005F5E3D"/>
    <w:rsid w:val="005F6AC6"/>
    <w:rsid w:val="005F6BDD"/>
    <w:rsid w:val="005F6EB9"/>
    <w:rsid w:val="005F6F07"/>
    <w:rsid w:val="005F7B4F"/>
    <w:rsid w:val="00601EFF"/>
    <w:rsid w:val="00602340"/>
    <w:rsid w:val="00602A1E"/>
    <w:rsid w:val="00602A78"/>
    <w:rsid w:val="00604226"/>
    <w:rsid w:val="0060544F"/>
    <w:rsid w:val="00605E4D"/>
    <w:rsid w:val="00606333"/>
    <w:rsid w:val="006078DD"/>
    <w:rsid w:val="00610B1D"/>
    <w:rsid w:val="00611B12"/>
    <w:rsid w:val="0061201E"/>
    <w:rsid w:val="006123B8"/>
    <w:rsid w:val="0061240C"/>
    <w:rsid w:val="006124C0"/>
    <w:rsid w:val="00612EF6"/>
    <w:rsid w:val="00613C75"/>
    <w:rsid w:val="00615E5C"/>
    <w:rsid w:val="00616774"/>
    <w:rsid w:val="006169E2"/>
    <w:rsid w:val="00617660"/>
    <w:rsid w:val="006220DE"/>
    <w:rsid w:val="0062542E"/>
    <w:rsid w:val="00625A35"/>
    <w:rsid w:val="00625B8E"/>
    <w:rsid w:val="006261A5"/>
    <w:rsid w:val="00626524"/>
    <w:rsid w:val="00627079"/>
    <w:rsid w:val="0063039D"/>
    <w:rsid w:val="0063060B"/>
    <w:rsid w:val="00631EE7"/>
    <w:rsid w:val="00633659"/>
    <w:rsid w:val="00634412"/>
    <w:rsid w:val="00636738"/>
    <w:rsid w:val="006404E8"/>
    <w:rsid w:val="00640861"/>
    <w:rsid w:val="00640CDF"/>
    <w:rsid w:val="006413F7"/>
    <w:rsid w:val="006426B7"/>
    <w:rsid w:val="00643843"/>
    <w:rsid w:val="0064386E"/>
    <w:rsid w:val="00645E64"/>
    <w:rsid w:val="00650A3B"/>
    <w:rsid w:val="00651E74"/>
    <w:rsid w:val="00652543"/>
    <w:rsid w:val="00653A13"/>
    <w:rsid w:val="00655CC0"/>
    <w:rsid w:val="00656B56"/>
    <w:rsid w:val="00656DE0"/>
    <w:rsid w:val="00657693"/>
    <w:rsid w:val="00657B6A"/>
    <w:rsid w:val="00657E27"/>
    <w:rsid w:val="006613DD"/>
    <w:rsid w:val="006617A1"/>
    <w:rsid w:val="006649D2"/>
    <w:rsid w:val="00665FC8"/>
    <w:rsid w:val="0066700E"/>
    <w:rsid w:val="006673F3"/>
    <w:rsid w:val="00671F50"/>
    <w:rsid w:val="006723F9"/>
    <w:rsid w:val="006727BA"/>
    <w:rsid w:val="00672803"/>
    <w:rsid w:val="006736FA"/>
    <w:rsid w:val="006768B7"/>
    <w:rsid w:val="006772B3"/>
    <w:rsid w:val="0067756A"/>
    <w:rsid w:val="0067771D"/>
    <w:rsid w:val="00677D7A"/>
    <w:rsid w:val="006805DD"/>
    <w:rsid w:val="00681DF2"/>
    <w:rsid w:val="0068558B"/>
    <w:rsid w:val="0068595F"/>
    <w:rsid w:val="00685CB1"/>
    <w:rsid w:val="006860C3"/>
    <w:rsid w:val="00686BC2"/>
    <w:rsid w:val="00686FFE"/>
    <w:rsid w:val="00687517"/>
    <w:rsid w:val="00690F0D"/>
    <w:rsid w:val="00696DDC"/>
    <w:rsid w:val="006A4ECC"/>
    <w:rsid w:val="006A5B61"/>
    <w:rsid w:val="006A5BC4"/>
    <w:rsid w:val="006A6102"/>
    <w:rsid w:val="006A6F50"/>
    <w:rsid w:val="006A7D99"/>
    <w:rsid w:val="006B1029"/>
    <w:rsid w:val="006B1942"/>
    <w:rsid w:val="006B1A6F"/>
    <w:rsid w:val="006B549D"/>
    <w:rsid w:val="006B7602"/>
    <w:rsid w:val="006B7883"/>
    <w:rsid w:val="006B7927"/>
    <w:rsid w:val="006C0203"/>
    <w:rsid w:val="006C04DB"/>
    <w:rsid w:val="006C09FF"/>
    <w:rsid w:val="006C16AD"/>
    <w:rsid w:val="006C1F85"/>
    <w:rsid w:val="006C28D7"/>
    <w:rsid w:val="006C3CED"/>
    <w:rsid w:val="006C5481"/>
    <w:rsid w:val="006C6F56"/>
    <w:rsid w:val="006C75C6"/>
    <w:rsid w:val="006C7B03"/>
    <w:rsid w:val="006D355F"/>
    <w:rsid w:val="006D43BF"/>
    <w:rsid w:val="006D447F"/>
    <w:rsid w:val="006D56FF"/>
    <w:rsid w:val="006D649D"/>
    <w:rsid w:val="006D70A9"/>
    <w:rsid w:val="006D724B"/>
    <w:rsid w:val="006E1BFF"/>
    <w:rsid w:val="006E39AC"/>
    <w:rsid w:val="006E475B"/>
    <w:rsid w:val="006E5F89"/>
    <w:rsid w:val="006F0AAB"/>
    <w:rsid w:val="006F39FC"/>
    <w:rsid w:val="006F4C7A"/>
    <w:rsid w:val="006F5335"/>
    <w:rsid w:val="006F660C"/>
    <w:rsid w:val="00703384"/>
    <w:rsid w:val="00703AFF"/>
    <w:rsid w:val="00703D16"/>
    <w:rsid w:val="00704876"/>
    <w:rsid w:val="00705AC2"/>
    <w:rsid w:val="00705D05"/>
    <w:rsid w:val="00706706"/>
    <w:rsid w:val="00707FF0"/>
    <w:rsid w:val="00710477"/>
    <w:rsid w:val="00710B68"/>
    <w:rsid w:val="00710DBD"/>
    <w:rsid w:val="00711213"/>
    <w:rsid w:val="00715F8D"/>
    <w:rsid w:val="00716C53"/>
    <w:rsid w:val="007173E7"/>
    <w:rsid w:val="00717AD0"/>
    <w:rsid w:val="00721C4F"/>
    <w:rsid w:val="00722105"/>
    <w:rsid w:val="0072230C"/>
    <w:rsid w:val="007227A4"/>
    <w:rsid w:val="00722AA0"/>
    <w:rsid w:val="0072332E"/>
    <w:rsid w:val="007246F7"/>
    <w:rsid w:val="0072588E"/>
    <w:rsid w:val="00726B33"/>
    <w:rsid w:val="00730F0A"/>
    <w:rsid w:val="00732EBF"/>
    <w:rsid w:val="0073466E"/>
    <w:rsid w:val="00736BF3"/>
    <w:rsid w:val="0073712F"/>
    <w:rsid w:val="00737D8E"/>
    <w:rsid w:val="0074059B"/>
    <w:rsid w:val="0074120D"/>
    <w:rsid w:val="00741AD3"/>
    <w:rsid w:val="00741B8C"/>
    <w:rsid w:val="00741D99"/>
    <w:rsid w:val="0074675D"/>
    <w:rsid w:val="00747939"/>
    <w:rsid w:val="007508B4"/>
    <w:rsid w:val="00750D95"/>
    <w:rsid w:val="00752C4D"/>
    <w:rsid w:val="00752CBF"/>
    <w:rsid w:val="00753861"/>
    <w:rsid w:val="00753FCC"/>
    <w:rsid w:val="00755FC8"/>
    <w:rsid w:val="007562CE"/>
    <w:rsid w:val="00756CB3"/>
    <w:rsid w:val="007572EA"/>
    <w:rsid w:val="0076151D"/>
    <w:rsid w:val="00762057"/>
    <w:rsid w:val="00763D0E"/>
    <w:rsid w:val="00763E77"/>
    <w:rsid w:val="00764C3D"/>
    <w:rsid w:val="00765457"/>
    <w:rsid w:val="00766268"/>
    <w:rsid w:val="007664D1"/>
    <w:rsid w:val="007665E3"/>
    <w:rsid w:val="0076711F"/>
    <w:rsid w:val="007713F5"/>
    <w:rsid w:val="00772C51"/>
    <w:rsid w:val="00773E7A"/>
    <w:rsid w:val="0077401F"/>
    <w:rsid w:val="00774296"/>
    <w:rsid w:val="0077489B"/>
    <w:rsid w:val="0077774B"/>
    <w:rsid w:val="00777762"/>
    <w:rsid w:val="00780029"/>
    <w:rsid w:val="007805C5"/>
    <w:rsid w:val="00781984"/>
    <w:rsid w:val="00781989"/>
    <w:rsid w:val="00784C8A"/>
    <w:rsid w:val="00786284"/>
    <w:rsid w:val="00790C61"/>
    <w:rsid w:val="00791976"/>
    <w:rsid w:val="00791FD0"/>
    <w:rsid w:val="00794216"/>
    <w:rsid w:val="007951D0"/>
    <w:rsid w:val="00795BE5"/>
    <w:rsid w:val="00796AFA"/>
    <w:rsid w:val="007A3221"/>
    <w:rsid w:val="007A40A0"/>
    <w:rsid w:val="007A59A8"/>
    <w:rsid w:val="007A5FAA"/>
    <w:rsid w:val="007A61B5"/>
    <w:rsid w:val="007A6327"/>
    <w:rsid w:val="007A64F7"/>
    <w:rsid w:val="007A74B8"/>
    <w:rsid w:val="007A7991"/>
    <w:rsid w:val="007B0791"/>
    <w:rsid w:val="007B28A7"/>
    <w:rsid w:val="007B2944"/>
    <w:rsid w:val="007B3ACB"/>
    <w:rsid w:val="007B465B"/>
    <w:rsid w:val="007B489E"/>
    <w:rsid w:val="007B4D06"/>
    <w:rsid w:val="007B72AB"/>
    <w:rsid w:val="007B76ED"/>
    <w:rsid w:val="007C08A5"/>
    <w:rsid w:val="007C2FB7"/>
    <w:rsid w:val="007C2FE7"/>
    <w:rsid w:val="007C35CF"/>
    <w:rsid w:val="007C51D8"/>
    <w:rsid w:val="007C54DB"/>
    <w:rsid w:val="007C5CD2"/>
    <w:rsid w:val="007C6D80"/>
    <w:rsid w:val="007D1D28"/>
    <w:rsid w:val="007D2E64"/>
    <w:rsid w:val="007D3DA3"/>
    <w:rsid w:val="007D5128"/>
    <w:rsid w:val="007D528D"/>
    <w:rsid w:val="007D53FC"/>
    <w:rsid w:val="007D55DD"/>
    <w:rsid w:val="007D66F5"/>
    <w:rsid w:val="007D7346"/>
    <w:rsid w:val="007D7A05"/>
    <w:rsid w:val="007E2938"/>
    <w:rsid w:val="007E2A89"/>
    <w:rsid w:val="007E3AEE"/>
    <w:rsid w:val="007E419D"/>
    <w:rsid w:val="007E5992"/>
    <w:rsid w:val="007E6F8B"/>
    <w:rsid w:val="007E7129"/>
    <w:rsid w:val="007E7C34"/>
    <w:rsid w:val="007F42C6"/>
    <w:rsid w:val="007F4D2E"/>
    <w:rsid w:val="007F63F7"/>
    <w:rsid w:val="007F6D0F"/>
    <w:rsid w:val="007F7211"/>
    <w:rsid w:val="00800573"/>
    <w:rsid w:val="008016FB"/>
    <w:rsid w:val="0080215F"/>
    <w:rsid w:val="00802E64"/>
    <w:rsid w:val="00803365"/>
    <w:rsid w:val="0080515C"/>
    <w:rsid w:val="008056D5"/>
    <w:rsid w:val="00806A26"/>
    <w:rsid w:val="00807EEC"/>
    <w:rsid w:val="00810650"/>
    <w:rsid w:val="0081102B"/>
    <w:rsid w:val="008122E2"/>
    <w:rsid w:val="00814EDF"/>
    <w:rsid w:val="00815E22"/>
    <w:rsid w:val="0081741B"/>
    <w:rsid w:val="0082052E"/>
    <w:rsid w:val="00822232"/>
    <w:rsid w:val="00822CFC"/>
    <w:rsid w:val="008236A6"/>
    <w:rsid w:val="00824391"/>
    <w:rsid w:val="00824FA7"/>
    <w:rsid w:val="008265F9"/>
    <w:rsid w:val="008267B3"/>
    <w:rsid w:val="0082687A"/>
    <w:rsid w:val="00826954"/>
    <w:rsid w:val="008277BE"/>
    <w:rsid w:val="008311B4"/>
    <w:rsid w:val="00831395"/>
    <w:rsid w:val="00832C4B"/>
    <w:rsid w:val="00836404"/>
    <w:rsid w:val="0083779D"/>
    <w:rsid w:val="00837B5A"/>
    <w:rsid w:val="00837C41"/>
    <w:rsid w:val="00837CC5"/>
    <w:rsid w:val="00841CE8"/>
    <w:rsid w:val="008421DD"/>
    <w:rsid w:val="00842DD0"/>
    <w:rsid w:val="00844CFC"/>
    <w:rsid w:val="00847A1D"/>
    <w:rsid w:val="00852CF5"/>
    <w:rsid w:val="00852DBD"/>
    <w:rsid w:val="00854D8D"/>
    <w:rsid w:val="00855012"/>
    <w:rsid w:val="00856C5A"/>
    <w:rsid w:val="008601D0"/>
    <w:rsid w:val="008602D6"/>
    <w:rsid w:val="0086155D"/>
    <w:rsid w:val="00862A01"/>
    <w:rsid w:val="00863E18"/>
    <w:rsid w:val="00864727"/>
    <w:rsid w:val="00865666"/>
    <w:rsid w:val="0086734C"/>
    <w:rsid w:val="00867E1C"/>
    <w:rsid w:val="008727C8"/>
    <w:rsid w:val="0087725F"/>
    <w:rsid w:val="008800E0"/>
    <w:rsid w:val="00880EE8"/>
    <w:rsid w:val="00881EA4"/>
    <w:rsid w:val="00881FA7"/>
    <w:rsid w:val="00882B3F"/>
    <w:rsid w:val="00882DD2"/>
    <w:rsid w:val="008834D1"/>
    <w:rsid w:val="0088423E"/>
    <w:rsid w:val="0088452B"/>
    <w:rsid w:val="00884954"/>
    <w:rsid w:val="0088584E"/>
    <w:rsid w:val="0088615E"/>
    <w:rsid w:val="00892D27"/>
    <w:rsid w:val="00893DCC"/>
    <w:rsid w:val="00894FFC"/>
    <w:rsid w:val="00895AB4"/>
    <w:rsid w:val="00897D44"/>
    <w:rsid w:val="008A0953"/>
    <w:rsid w:val="008A3257"/>
    <w:rsid w:val="008A5C28"/>
    <w:rsid w:val="008A61D9"/>
    <w:rsid w:val="008A726E"/>
    <w:rsid w:val="008A765D"/>
    <w:rsid w:val="008B09FB"/>
    <w:rsid w:val="008B1B14"/>
    <w:rsid w:val="008B55DE"/>
    <w:rsid w:val="008B5A06"/>
    <w:rsid w:val="008B5FC2"/>
    <w:rsid w:val="008B61F0"/>
    <w:rsid w:val="008C0C58"/>
    <w:rsid w:val="008C322E"/>
    <w:rsid w:val="008C32D0"/>
    <w:rsid w:val="008C5CA6"/>
    <w:rsid w:val="008C6500"/>
    <w:rsid w:val="008C654C"/>
    <w:rsid w:val="008C69BA"/>
    <w:rsid w:val="008C7685"/>
    <w:rsid w:val="008C7EEC"/>
    <w:rsid w:val="008D44D6"/>
    <w:rsid w:val="008D5693"/>
    <w:rsid w:val="008D5C1B"/>
    <w:rsid w:val="008D70E2"/>
    <w:rsid w:val="008E08C2"/>
    <w:rsid w:val="008E2210"/>
    <w:rsid w:val="008E2955"/>
    <w:rsid w:val="008E4C9D"/>
    <w:rsid w:val="008F0205"/>
    <w:rsid w:val="008F0644"/>
    <w:rsid w:val="008F111E"/>
    <w:rsid w:val="008F4CF0"/>
    <w:rsid w:val="008F72CB"/>
    <w:rsid w:val="008F7BC4"/>
    <w:rsid w:val="00900994"/>
    <w:rsid w:val="009023F4"/>
    <w:rsid w:val="0090466C"/>
    <w:rsid w:val="009048FE"/>
    <w:rsid w:val="00905716"/>
    <w:rsid w:val="00905C2B"/>
    <w:rsid w:val="009072A2"/>
    <w:rsid w:val="009100C9"/>
    <w:rsid w:val="0091017F"/>
    <w:rsid w:val="009104C6"/>
    <w:rsid w:val="0091205C"/>
    <w:rsid w:val="00912A09"/>
    <w:rsid w:val="009148BC"/>
    <w:rsid w:val="0091647C"/>
    <w:rsid w:val="0091682E"/>
    <w:rsid w:val="0091791D"/>
    <w:rsid w:val="009200D6"/>
    <w:rsid w:val="0092023C"/>
    <w:rsid w:val="009206A3"/>
    <w:rsid w:val="0092391B"/>
    <w:rsid w:val="0092707D"/>
    <w:rsid w:val="0092729E"/>
    <w:rsid w:val="00927C97"/>
    <w:rsid w:val="00927D8D"/>
    <w:rsid w:val="00930E17"/>
    <w:rsid w:val="00931526"/>
    <w:rsid w:val="00932151"/>
    <w:rsid w:val="00934271"/>
    <w:rsid w:val="009345D0"/>
    <w:rsid w:val="00935A04"/>
    <w:rsid w:val="00937C0A"/>
    <w:rsid w:val="00940614"/>
    <w:rsid w:val="00940864"/>
    <w:rsid w:val="00941A5C"/>
    <w:rsid w:val="00941BC2"/>
    <w:rsid w:val="0094307B"/>
    <w:rsid w:val="00944AFB"/>
    <w:rsid w:val="00945FAB"/>
    <w:rsid w:val="0094785A"/>
    <w:rsid w:val="009513D1"/>
    <w:rsid w:val="00951B5E"/>
    <w:rsid w:val="00951E90"/>
    <w:rsid w:val="009528CC"/>
    <w:rsid w:val="00952C00"/>
    <w:rsid w:val="009538A4"/>
    <w:rsid w:val="009542F0"/>
    <w:rsid w:val="00957194"/>
    <w:rsid w:val="00957F69"/>
    <w:rsid w:val="00960225"/>
    <w:rsid w:val="0096037E"/>
    <w:rsid w:val="0096163A"/>
    <w:rsid w:val="00962A4A"/>
    <w:rsid w:val="00964A59"/>
    <w:rsid w:val="00965269"/>
    <w:rsid w:val="00965D19"/>
    <w:rsid w:val="00965E46"/>
    <w:rsid w:val="009664F4"/>
    <w:rsid w:val="0097339B"/>
    <w:rsid w:val="0097417F"/>
    <w:rsid w:val="009759B9"/>
    <w:rsid w:val="00977141"/>
    <w:rsid w:val="00981D2C"/>
    <w:rsid w:val="00982213"/>
    <w:rsid w:val="009835F4"/>
    <w:rsid w:val="00983C00"/>
    <w:rsid w:val="00984A17"/>
    <w:rsid w:val="00984ABC"/>
    <w:rsid w:val="00985D97"/>
    <w:rsid w:val="009862A1"/>
    <w:rsid w:val="0098658E"/>
    <w:rsid w:val="0099030B"/>
    <w:rsid w:val="00991A85"/>
    <w:rsid w:val="00991D72"/>
    <w:rsid w:val="00994117"/>
    <w:rsid w:val="0099481A"/>
    <w:rsid w:val="009A2E56"/>
    <w:rsid w:val="009A53AC"/>
    <w:rsid w:val="009A6D43"/>
    <w:rsid w:val="009A7168"/>
    <w:rsid w:val="009A761F"/>
    <w:rsid w:val="009A78A0"/>
    <w:rsid w:val="009B0610"/>
    <w:rsid w:val="009B07BA"/>
    <w:rsid w:val="009B0D84"/>
    <w:rsid w:val="009B1D44"/>
    <w:rsid w:val="009B2003"/>
    <w:rsid w:val="009B38B7"/>
    <w:rsid w:val="009B4C30"/>
    <w:rsid w:val="009B648E"/>
    <w:rsid w:val="009B650D"/>
    <w:rsid w:val="009C396C"/>
    <w:rsid w:val="009C4742"/>
    <w:rsid w:val="009C799C"/>
    <w:rsid w:val="009D00E3"/>
    <w:rsid w:val="009D14FA"/>
    <w:rsid w:val="009D164A"/>
    <w:rsid w:val="009D2431"/>
    <w:rsid w:val="009D245B"/>
    <w:rsid w:val="009D34EF"/>
    <w:rsid w:val="009D3D52"/>
    <w:rsid w:val="009D3F48"/>
    <w:rsid w:val="009D7F93"/>
    <w:rsid w:val="009E03B1"/>
    <w:rsid w:val="009E0623"/>
    <w:rsid w:val="009E1077"/>
    <w:rsid w:val="009E2F16"/>
    <w:rsid w:val="009E3FBC"/>
    <w:rsid w:val="009E4DBF"/>
    <w:rsid w:val="009E5468"/>
    <w:rsid w:val="009E5803"/>
    <w:rsid w:val="009E5D1E"/>
    <w:rsid w:val="009E76D2"/>
    <w:rsid w:val="009F0735"/>
    <w:rsid w:val="009F19AE"/>
    <w:rsid w:val="009F1BB8"/>
    <w:rsid w:val="009F2960"/>
    <w:rsid w:val="009F35C8"/>
    <w:rsid w:val="009F37C3"/>
    <w:rsid w:val="009F5457"/>
    <w:rsid w:val="009F5778"/>
    <w:rsid w:val="009F5B8B"/>
    <w:rsid w:val="009F7769"/>
    <w:rsid w:val="009F7A33"/>
    <w:rsid w:val="00A01108"/>
    <w:rsid w:val="00A012A3"/>
    <w:rsid w:val="00A02396"/>
    <w:rsid w:val="00A038BE"/>
    <w:rsid w:val="00A05B65"/>
    <w:rsid w:val="00A06A68"/>
    <w:rsid w:val="00A07A2B"/>
    <w:rsid w:val="00A10F34"/>
    <w:rsid w:val="00A1441E"/>
    <w:rsid w:val="00A14BE1"/>
    <w:rsid w:val="00A14DD2"/>
    <w:rsid w:val="00A1569C"/>
    <w:rsid w:val="00A17493"/>
    <w:rsid w:val="00A21BDA"/>
    <w:rsid w:val="00A22225"/>
    <w:rsid w:val="00A23366"/>
    <w:rsid w:val="00A23554"/>
    <w:rsid w:val="00A24BD5"/>
    <w:rsid w:val="00A25302"/>
    <w:rsid w:val="00A25878"/>
    <w:rsid w:val="00A330E5"/>
    <w:rsid w:val="00A33740"/>
    <w:rsid w:val="00A33D3E"/>
    <w:rsid w:val="00A34378"/>
    <w:rsid w:val="00A35435"/>
    <w:rsid w:val="00A3586C"/>
    <w:rsid w:val="00A36417"/>
    <w:rsid w:val="00A37890"/>
    <w:rsid w:val="00A4076A"/>
    <w:rsid w:val="00A4107B"/>
    <w:rsid w:val="00A425ED"/>
    <w:rsid w:val="00A42C94"/>
    <w:rsid w:val="00A435AF"/>
    <w:rsid w:val="00A44DDC"/>
    <w:rsid w:val="00A46656"/>
    <w:rsid w:val="00A47E29"/>
    <w:rsid w:val="00A51379"/>
    <w:rsid w:val="00A535B6"/>
    <w:rsid w:val="00A55D3C"/>
    <w:rsid w:val="00A56596"/>
    <w:rsid w:val="00A56FE3"/>
    <w:rsid w:val="00A62AF3"/>
    <w:rsid w:val="00A62CBF"/>
    <w:rsid w:val="00A63365"/>
    <w:rsid w:val="00A635DE"/>
    <w:rsid w:val="00A674AB"/>
    <w:rsid w:val="00A67A6A"/>
    <w:rsid w:val="00A70C3B"/>
    <w:rsid w:val="00A70D4B"/>
    <w:rsid w:val="00A70F0E"/>
    <w:rsid w:val="00A7163C"/>
    <w:rsid w:val="00A72D45"/>
    <w:rsid w:val="00A751FF"/>
    <w:rsid w:val="00A75585"/>
    <w:rsid w:val="00A7661E"/>
    <w:rsid w:val="00A76B0E"/>
    <w:rsid w:val="00A76E92"/>
    <w:rsid w:val="00A77A31"/>
    <w:rsid w:val="00A814DD"/>
    <w:rsid w:val="00A81687"/>
    <w:rsid w:val="00A818AC"/>
    <w:rsid w:val="00A81B0B"/>
    <w:rsid w:val="00A82629"/>
    <w:rsid w:val="00A826E8"/>
    <w:rsid w:val="00A835E9"/>
    <w:rsid w:val="00A84B6B"/>
    <w:rsid w:val="00A84DF0"/>
    <w:rsid w:val="00A85B26"/>
    <w:rsid w:val="00A87CA3"/>
    <w:rsid w:val="00A9085C"/>
    <w:rsid w:val="00A94231"/>
    <w:rsid w:val="00A94B88"/>
    <w:rsid w:val="00A95530"/>
    <w:rsid w:val="00A956E3"/>
    <w:rsid w:val="00AA0273"/>
    <w:rsid w:val="00AA108E"/>
    <w:rsid w:val="00AA42D2"/>
    <w:rsid w:val="00AB0158"/>
    <w:rsid w:val="00AB01DA"/>
    <w:rsid w:val="00AB323E"/>
    <w:rsid w:val="00AB32E8"/>
    <w:rsid w:val="00AB40E2"/>
    <w:rsid w:val="00AB483D"/>
    <w:rsid w:val="00AB5033"/>
    <w:rsid w:val="00AB72AB"/>
    <w:rsid w:val="00AB7896"/>
    <w:rsid w:val="00AC09FF"/>
    <w:rsid w:val="00AC14B6"/>
    <w:rsid w:val="00AC181A"/>
    <w:rsid w:val="00AC1AB8"/>
    <w:rsid w:val="00AC27E4"/>
    <w:rsid w:val="00AC2FA8"/>
    <w:rsid w:val="00AC51C4"/>
    <w:rsid w:val="00AC554A"/>
    <w:rsid w:val="00AC61C9"/>
    <w:rsid w:val="00AD5E31"/>
    <w:rsid w:val="00AE05A0"/>
    <w:rsid w:val="00AE0EB7"/>
    <w:rsid w:val="00AE11B1"/>
    <w:rsid w:val="00AE1B64"/>
    <w:rsid w:val="00AE1D09"/>
    <w:rsid w:val="00AE1FF8"/>
    <w:rsid w:val="00AE29A0"/>
    <w:rsid w:val="00AE3780"/>
    <w:rsid w:val="00AE3C22"/>
    <w:rsid w:val="00AE486B"/>
    <w:rsid w:val="00AE5A94"/>
    <w:rsid w:val="00AE737A"/>
    <w:rsid w:val="00AE756B"/>
    <w:rsid w:val="00AF1128"/>
    <w:rsid w:val="00AF260F"/>
    <w:rsid w:val="00AF36A4"/>
    <w:rsid w:val="00AF5118"/>
    <w:rsid w:val="00AF664C"/>
    <w:rsid w:val="00AF79D7"/>
    <w:rsid w:val="00AF7AF1"/>
    <w:rsid w:val="00B002D7"/>
    <w:rsid w:val="00B011A6"/>
    <w:rsid w:val="00B015AC"/>
    <w:rsid w:val="00B01FAA"/>
    <w:rsid w:val="00B024C6"/>
    <w:rsid w:val="00B025B4"/>
    <w:rsid w:val="00B0330E"/>
    <w:rsid w:val="00B04ED4"/>
    <w:rsid w:val="00B07531"/>
    <w:rsid w:val="00B108E2"/>
    <w:rsid w:val="00B11536"/>
    <w:rsid w:val="00B12481"/>
    <w:rsid w:val="00B13119"/>
    <w:rsid w:val="00B13371"/>
    <w:rsid w:val="00B13B5E"/>
    <w:rsid w:val="00B16CFE"/>
    <w:rsid w:val="00B17219"/>
    <w:rsid w:val="00B17548"/>
    <w:rsid w:val="00B177C4"/>
    <w:rsid w:val="00B21953"/>
    <w:rsid w:val="00B227F0"/>
    <w:rsid w:val="00B232E1"/>
    <w:rsid w:val="00B233CE"/>
    <w:rsid w:val="00B2366A"/>
    <w:rsid w:val="00B23796"/>
    <w:rsid w:val="00B24BE1"/>
    <w:rsid w:val="00B26801"/>
    <w:rsid w:val="00B26BFD"/>
    <w:rsid w:val="00B30294"/>
    <w:rsid w:val="00B30CEC"/>
    <w:rsid w:val="00B32814"/>
    <w:rsid w:val="00B33C1F"/>
    <w:rsid w:val="00B34517"/>
    <w:rsid w:val="00B36D8E"/>
    <w:rsid w:val="00B37EE6"/>
    <w:rsid w:val="00B4262B"/>
    <w:rsid w:val="00B438B9"/>
    <w:rsid w:val="00B43C3D"/>
    <w:rsid w:val="00B4451D"/>
    <w:rsid w:val="00B45149"/>
    <w:rsid w:val="00B45987"/>
    <w:rsid w:val="00B46C3A"/>
    <w:rsid w:val="00B46EC5"/>
    <w:rsid w:val="00B50CAC"/>
    <w:rsid w:val="00B52DF0"/>
    <w:rsid w:val="00B535DA"/>
    <w:rsid w:val="00B5450D"/>
    <w:rsid w:val="00B551D8"/>
    <w:rsid w:val="00B577AD"/>
    <w:rsid w:val="00B603B3"/>
    <w:rsid w:val="00B60A79"/>
    <w:rsid w:val="00B60E8C"/>
    <w:rsid w:val="00B61690"/>
    <w:rsid w:val="00B62CD7"/>
    <w:rsid w:val="00B6331E"/>
    <w:rsid w:val="00B636F6"/>
    <w:rsid w:val="00B63FE3"/>
    <w:rsid w:val="00B64A1D"/>
    <w:rsid w:val="00B650E5"/>
    <w:rsid w:val="00B67BC9"/>
    <w:rsid w:val="00B70EE7"/>
    <w:rsid w:val="00B71CAB"/>
    <w:rsid w:val="00B73572"/>
    <w:rsid w:val="00B741F1"/>
    <w:rsid w:val="00B74A65"/>
    <w:rsid w:val="00B74D1E"/>
    <w:rsid w:val="00B77409"/>
    <w:rsid w:val="00B77E33"/>
    <w:rsid w:val="00B77F50"/>
    <w:rsid w:val="00B818D3"/>
    <w:rsid w:val="00B82246"/>
    <w:rsid w:val="00B8228E"/>
    <w:rsid w:val="00B8236F"/>
    <w:rsid w:val="00B82F6E"/>
    <w:rsid w:val="00B83AD3"/>
    <w:rsid w:val="00B84A00"/>
    <w:rsid w:val="00B84C8B"/>
    <w:rsid w:val="00B85049"/>
    <w:rsid w:val="00B86E87"/>
    <w:rsid w:val="00B90E5A"/>
    <w:rsid w:val="00B91583"/>
    <w:rsid w:val="00B92955"/>
    <w:rsid w:val="00B9353C"/>
    <w:rsid w:val="00B9461A"/>
    <w:rsid w:val="00B9751C"/>
    <w:rsid w:val="00B9754D"/>
    <w:rsid w:val="00BA0809"/>
    <w:rsid w:val="00BA0FFE"/>
    <w:rsid w:val="00BA1B43"/>
    <w:rsid w:val="00BA40D5"/>
    <w:rsid w:val="00BA5A32"/>
    <w:rsid w:val="00BA633B"/>
    <w:rsid w:val="00BA6FB0"/>
    <w:rsid w:val="00BB497A"/>
    <w:rsid w:val="00BC229C"/>
    <w:rsid w:val="00BC2651"/>
    <w:rsid w:val="00BC3010"/>
    <w:rsid w:val="00BC3252"/>
    <w:rsid w:val="00BC4277"/>
    <w:rsid w:val="00BC55E8"/>
    <w:rsid w:val="00BC65BC"/>
    <w:rsid w:val="00BC7528"/>
    <w:rsid w:val="00BC7884"/>
    <w:rsid w:val="00BC7B1F"/>
    <w:rsid w:val="00BD28E6"/>
    <w:rsid w:val="00BD2E71"/>
    <w:rsid w:val="00BD3985"/>
    <w:rsid w:val="00BE434C"/>
    <w:rsid w:val="00BE44AB"/>
    <w:rsid w:val="00BE5C77"/>
    <w:rsid w:val="00BE5C8C"/>
    <w:rsid w:val="00BF0613"/>
    <w:rsid w:val="00BF122C"/>
    <w:rsid w:val="00BF291A"/>
    <w:rsid w:val="00BF2992"/>
    <w:rsid w:val="00BF43ED"/>
    <w:rsid w:val="00BF4F23"/>
    <w:rsid w:val="00BF538B"/>
    <w:rsid w:val="00BF5D77"/>
    <w:rsid w:val="00BF6072"/>
    <w:rsid w:val="00BF7051"/>
    <w:rsid w:val="00C01926"/>
    <w:rsid w:val="00C0306F"/>
    <w:rsid w:val="00C06ADE"/>
    <w:rsid w:val="00C105B4"/>
    <w:rsid w:val="00C11FDF"/>
    <w:rsid w:val="00C12877"/>
    <w:rsid w:val="00C130F1"/>
    <w:rsid w:val="00C1415F"/>
    <w:rsid w:val="00C14229"/>
    <w:rsid w:val="00C150BF"/>
    <w:rsid w:val="00C169E1"/>
    <w:rsid w:val="00C17B66"/>
    <w:rsid w:val="00C21BD0"/>
    <w:rsid w:val="00C30E9A"/>
    <w:rsid w:val="00C30EE2"/>
    <w:rsid w:val="00C312A9"/>
    <w:rsid w:val="00C312CF"/>
    <w:rsid w:val="00C330C8"/>
    <w:rsid w:val="00C332EA"/>
    <w:rsid w:val="00C33CBA"/>
    <w:rsid w:val="00C35309"/>
    <w:rsid w:val="00C35A86"/>
    <w:rsid w:val="00C35D77"/>
    <w:rsid w:val="00C366F6"/>
    <w:rsid w:val="00C36D3F"/>
    <w:rsid w:val="00C42324"/>
    <w:rsid w:val="00C440E3"/>
    <w:rsid w:val="00C450C6"/>
    <w:rsid w:val="00C46D7A"/>
    <w:rsid w:val="00C47C32"/>
    <w:rsid w:val="00C50C45"/>
    <w:rsid w:val="00C50F22"/>
    <w:rsid w:val="00C52F00"/>
    <w:rsid w:val="00C53D88"/>
    <w:rsid w:val="00C57D60"/>
    <w:rsid w:val="00C63527"/>
    <w:rsid w:val="00C6647E"/>
    <w:rsid w:val="00C6693D"/>
    <w:rsid w:val="00C66BEF"/>
    <w:rsid w:val="00C6742C"/>
    <w:rsid w:val="00C676C4"/>
    <w:rsid w:val="00C67BBE"/>
    <w:rsid w:val="00C67CD1"/>
    <w:rsid w:val="00C711A9"/>
    <w:rsid w:val="00C71217"/>
    <w:rsid w:val="00C71D42"/>
    <w:rsid w:val="00C72CD9"/>
    <w:rsid w:val="00C737E0"/>
    <w:rsid w:val="00C73EBE"/>
    <w:rsid w:val="00C74579"/>
    <w:rsid w:val="00C746F1"/>
    <w:rsid w:val="00C773E8"/>
    <w:rsid w:val="00C80D8C"/>
    <w:rsid w:val="00C81763"/>
    <w:rsid w:val="00C83233"/>
    <w:rsid w:val="00C847B0"/>
    <w:rsid w:val="00C861A3"/>
    <w:rsid w:val="00C867B4"/>
    <w:rsid w:val="00C86967"/>
    <w:rsid w:val="00C90BC7"/>
    <w:rsid w:val="00C917E5"/>
    <w:rsid w:val="00C92CF3"/>
    <w:rsid w:val="00C95C47"/>
    <w:rsid w:val="00C977BF"/>
    <w:rsid w:val="00CA0390"/>
    <w:rsid w:val="00CA07A5"/>
    <w:rsid w:val="00CA317D"/>
    <w:rsid w:val="00CA4810"/>
    <w:rsid w:val="00CA523E"/>
    <w:rsid w:val="00CA67C3"/>
    <w:rsid w:val="00CA6DC7"/>
    <w:rsid w:val="00CA73FA"/>
    <w:rsid w:val="00CB2CEC"/>
    <w:rsid w:val="00CB53BF"/>
    <w:rsid w:val="00CB60F4"/>
    <w:rsid w:val="00CB6552"/>
    <w:rsid w:val="00CC041E"/>
    <w:rsid w:val="00CC07AE"/>
    <w:rsid w:val="00CC1B6A"/>
    <w:rsid w:val="00CC2429"/>
    <w:rsid w:val="00CC306E"/>
    <w:rsid w:val="00CC3312"/>
    <w:rsid w:val="00CC3535"/>
    <w:rsid w:val="00CC3F0F"/>
    <w:rsid w:val="00CC5CF5"/>
    <w:rsid w:val="00CC6250"/>
    <w:rsid w:val="00CD1948"/>
    <w:rsid w:val="00CD2660"/>
    <w:rsid w:val="00CD29AD"/>
    <w:rsid w:val="00CD46EE"/>
    <w:rsid w:val="00CD5AE1"/>
    <w:rsid w:val="00CD617F"/>
    <w:rsid w:val="00CE049D"/>
    <w:rsid w:val="00CE2555"/>
    <w:rsid w:val="00CE3727"/>
    <w:rsid w:val="00CE4469"/>
    <w:rsid w:val="00CE479A"/>
    <w:rsid w:val="00CE49B1"/>
    <w:rsid w:val="00CE4B5C"/>
    <w:rsid w:val="00CE4EC8"/>
    <w:rsid w:val="00CE58A4"/>
    <w:rsid w:val="00CE5DDC"/>
    <w:rsid w:val="00CF02FA"/>
    <w:rsid w:val="00CF1DF0"/>
    <w:rsid w:val="00CF1EF6"/>
    <w:rsid w:val="00CF2935"/>
    <w:rsid w:val="00CF30EC"/>
    <w:rsid w:val="00CF3336"/>
    <w:rsid w:val="00CF3F50"/>
    <w:rsid w:val="00CF4349"/>
    <w:rsid w:val="00CF45E4"/>
    <w:rsid w:val="00CF755B"/>
    <w:rsid w:val="00D00BA1"/>
    <w:rsid w:val="00D029AE"/>
    <w:rsid w:val="00D04F32"/>
    <w:rsid w:val="00D10393"/>
    <w:rsid w:val="00D13753"/>
    <w:rsid w:val="00D14E16"/>
    <w:rsid w:val="00D1574B"/>
    <w:rsid w:val="00D226DA"/>
    <w:rsid w:val="00D2369A"/>
    <w:rsid w:val="00D2547D"/>
    <w:rsid w:val="00D30FFF"/>
    <w:rsid w:val="00D32789"/>
    <w:rsid w:val="00D33B01"/>
    <w:rsid w:val="00D36C19"/>
    <w:rsid w:val="00D36C7A"/>
    <w:rsid w:val="00D4024D"/>
    <w:rsid w:val="00D4301B"/>
    <w:rsid w:val="00D4552C"/>
    <w:rsid w:val="00D46D63"/>
    <w:rsid w:val="00D46DA1"/>
    <w:rsid w:val="00D4722D"/>
    <w:rsid w:val="00D47C29"/>
    <w:rsid w:val="00D50529"/>
    <w:rsid w:val="00D50E5E"/>
    <w:rsid w:val="00D51A78"/>
    <w:rsid w:val="00D52341"/>
    <w:rsid w:val="00D523F1"/>
    <w:rsid w:val="00D52B1B"/>
    <w:rsid w:val="00D52E83"/>
    <w:rsid w:val="00D53CDF"/>
    <w:rsid w:val="00D5400D"/>
    <w:rsid w:val="00D56CBA"/>
    <w:rsid w:val="00D56CD2"/>
    <w:rsid w:val="00D62D0C"/>
    <w:rsid w:val="00D63AB5"/>
    <w:rsid w:val="00D65507"/>
    <w:rsid w:val="00D66C85"/>
    <w:rsid w:val="00D67D62"/>
    <w:rsid w:val="00D70DF4"/>
    <w:rsid w:val="00D71470"/>
    <w:rsid w:val="00D7157F"/>
    <w:rsid w:val="00D72D17"/>
    <w:rsid w:val="00D76A38"/>
    <w:rsid w:val="00D8217C"/>
    <w:rsid w:val="00D831C6"/>
    <w:rsid w:val="00D843A7"/>
    <w:rsid w:val="00D904AC"/>
    <w:rsid w:val="00D90C35"/>
    <w:rsid w:val="00D91AE6"/>
    <w:rsid w:val="00D92182"/>
    <w:rsid w:val="00D927DF"/>
    <w:rsid w:val="00D96723"/>
    <w:rsid w:val="00D96AB7"/>
    <w:rsid w:val="00D96D99"/>
    <w:rsid w:val="00D972CF"/>
    <w:rsid w:val="00D97B63"/>
    <w:rsid w:val="00DA10B1"/>
    <w:rsid w:val="00DA1D1E"/>
    <w:rsid w:val="00DA3475"/>
    <w:rsid w:val="00DA5F6F"/>
    <w:rsid w:val="00DA6C75"/>
    <w:rsid w:val="00DA6D1D"/>
    <w:rsid w:val="00DA74AA"/>
    <w:rsid w:val="00DB2DD2"/>
    <w:rsid w:val="00DB3E9F"/>
    <w:rsid w:val="00DB491E"/>
    <w:rsid w:val="00DB6A15"/>
    <w:rsid w:val="00DB76A4"/>
    <w:rsid w:val="00DB7AEB"/>
    <w:rsid w:val="00DC47C6"/>
    <w:rsid w:val="00DC4A45"/>
    <w:rsid w:val="00DC5262"/>
    <w:rsid w:val="00DC6FA1"/>
    <w:rsid w:val="00DC7CFB"/>
    <w:rsid w:val="00DD08D4"/>
    <w:rsid w:val="00DD2289"/>
    <w:rsid w:val="00DD2578"/>
    <w:rsid w:val="00DD4D82"/>
    <w:rsid w:val="00DD56FF"/>
    <w:rsid w:val="00DD581B"/>
    <w:rsid w:val="00DD654C"/>
    <w:rsid w:val="00DD6FBD"/>
    <w:rsid w:val="00DE0735"/>
    <w:rsid w:val="00DE0B1E"/>
    <w:rsid w:val="00DE1050"/>
    <w:rsid w:val="00DE2CD8"/>
    <w:rsid w:val="00DE3613"/>
    <w:rsid w:val="00DE677F"/>
    <w:rsid w:val="00DE6994"/>
    <w:rsid w:val="00DE769D"/>
    <w:rsid w:val="00DE77B2"/>
    <w:rsid w:val="00DF03FA"/>
    <w:rsid w:val="00DF0A58"/>
    <w:rsid w:val="00DF5583"/>
    <w:rsid w:val="00DF5F02"/>
    <w:rsid w:val="00DF6507"/>
    <w:rsid w:val="00DF6D9B"/>
    <w:rsid w:val="00E008AE"/>
    <w:rsid w:val="00E00FF6"/>
    <w:rsid w:val="00E01C06"/>
    <w:rsid w:val="00E01C14"/>
    <w:rsid w:val="00E022D4"/>
    <w:rsid w:val="00E02536"/>
    <w:rsid w:val="00E02EB0"/>
    <w:rsid w:val="00E0398C"/>
    <w:rsid w:val="00E0414D"/>
    <w:rsid w:val="00E06378"/>
    <w:rsid w:val="00E10716"/>
    <w:rsid w:val="00E108B2"/>
    <w:rsid w:val="00E11340"/>
    <w:rsid w:val="00E1444D"/>
    <w:rsid w:val="00E14CA8"/>
    <w:rsid w:val="00E14F91"/>
    <w:rsid w:val="00E16039"/>
    <w:rsid w:val="00E16E50"/>
    <w:rsid w:val="00E2083C"/>
    <w:rsid w:val="00E20F4E"/>
    <w:rsid w:val="00E227E3"/>
    <w:rsid w:val="00E22943"/>
    <w:rsid w:val="00E22A2F"/>
    <w:rsid w:val="00E23BE9"/>
    <w:rsid w:val="00E24E64"/>
    <w:rsid w:val="00E25072"/>
    <w:rsid w:val="00E25752"/>
    <w:rsid w:val="00E2708D"/>
    <w:rsid w:val="00E30396"/>
    <w:rsid w:val="00E3052F"/>
    <w:rsid w:val="00E31011"/>
    <w:rsid w:val="00E321BD"/>
    <w:rsid w:val="00E3293F"/>
    <w:rsid w:val="00E33580"/>
    <w:rsid w:val="00E372A0"/>
    <w:rsid w:val="00E37540"/>
    <w:rsid w:val="00E37802"/>
    <w:rsid w:val="00E41E1E"/>
    <w:rsid w:val="00E42966"/>
    <w:rsid w:val="00E42E9E"/>
    <w:rsid w:val="00E440EA"/>
    <w:rsid w:val="00E453B8"/>
    <w:rsid w:val="00E46C31"/>
    <w:rsid w:val="00E47D0E"/>
    <w:rsid w:val="00E511A3"/>
    <w:rsid w:val="00E51E17"/>
    <w:rsid w:val="00E52627"/>
    <w:rsid w:val="00E53B41"/>
    <w:rsid w:val="00E54075"/>
    <w:rsid w:val="00E5643C"/>
    <w:rsid w:val="00E57910"/>
    <w:rsid w:val="00E65787"/>
    <w:rsid w:val="00E67059"/>
    <w:rsid w:val="00E67D91"/>
    <w:rsid w:val="00E67FBD"/>
    <w:rsid w:val="00E70D71"/>
    <w:rsid w:val="00E71977"/>
    <w:rsid w:val="00E72391"/>
    <w:rsid w:val="00E73914"/>
    <w:rsid w:val="00E81F0B"/>
    <w:rsid w:val="00E82D05"/>
    <w:rsid w:val="00E83551"/>
    <w:rsid w:val="00E84852"/>
    <w:rsid w:val="00E84B52"/>
    <w:rsid w:val="00E84B56"/>
    <w:rsid w:val="00E84E35"/>
    <w:rsid w:val="00E871FF"/>
    <w:rsid w:val="00E87325"/>
    <w:rsid w:val="00E90F39"/>
    <w:rsid w:val="00E916B3"/>
    <w:rsid w:val="00E92594"/>
    <w:rsid w:val="00E9271F"/>
    <w:rsid w:val="00E93D6F"/>
    <w:rsid w:val="00E943D1"/>
    <w:rsid w:val="00E95EB3"/>
    <w:rsid w:val="00E97C26"/>
    <w:rsid w:val="00EA00A1"/>
    <w:rsid w:val="00EA0DA3"/>
    <w:rsid w:val="00EA31A0"/>
    <w:rsid w:val="00EA4BD4"/>
    <w:rsid w:val="00EB0428"/>
    <w:rsid w:val="00EB152D"/>
    <w:rsid w:val="00EB2175"/>
    <w:rsid w:val="00EB220F"/>
    <w:rsid w:val="00EB313B"/>
    <w:rsid w:val="00EB3B30"/>
    <w:rsid w:val="00EB5246"/>
    <w:rsid w:val="00EB5952"/>
    <w:rsid w:val="00EB6134"/>
    <w:rsid w:val="00EB709E"/>
    <w:rsid w:val="00EC0D04"/>
    <w:rsid w:val="00EC3AF2"/>
    <w:rsid w:val="00EC5091"/>
    <w:rsid w:val="00ED0AD9"/>
    <w:rsid w:val="00ED3875"/>
    <w:rsid w:val="00ED38BA"/>
    <w:rsid w:val="00ED4092"/>
    <w:rsid w:val="00ED561F"/>
    <w:rsid w:val="00ED714D"/>
    <w:rsid w:val="00ED7976"/>
    <w:rsid w:val="00EE2928"/>
    <w:rsid w:val="00EE345E"/>
    <w:rsid w:val="00EE386E"/>
    <w:rsid w:val="00EE44A6"/>
    <w:rsid w:val="00EE6C25"/>
    <w:rsid w:val="00EF0148"/>
    <w:rsid w:val="00EF041F"/>
    <w:rsid w:val="00EF2E4C"/>
    <w:rsid w:val="00EF3F77"/>
    <w:rsid w:val="00EF43B9"/>
    <w:rsid w:val="00EF4E1B"/>
    <w:rsid w:val="00EF4F7C"/>
    <w:rsid w:val="00EF5B4C"/>
    <w:rsid w:val="00EF6C5E"/>
    <w:rsid w:val="00EF6DFF"/>
    <w:rsid w:val="00EF722C"/>
    <w:rsid w:val="00F001C4"/>
    <w:rsid w:val="00F0069F"/>
    <w:rsid w:val="00F00F03"/>
    <w:rsid w:val="00F01E08"/>
    <w:rsid w:val="00F02C11"/>
    <w:rsid w:val="00F0397A"/>
    <w:rsid w:val="00F040A3"/>
    <w:rsid w:val="00F0534F"/>
    <w:rsid w:val="00F06285"/>
    <w:rsid w:val="00F10499"/>
    <w:rsid w:val="00F109D1"/>
    <w:rsid w:val="00F1213D"/>
    <w:rsid w:val="00F1214A"/>
    <w:rsid w:val="00F129F8"/>
    <w:rsid w:val="00F13018"/>
    <w:rsid w:val="00F13197"/>
    <w:rsid w:val="00F22525"/>
    <w:rsid w:val="00F232E8"/>
    <w:rsid w:val="00F25D10"/>
    <w:rsid w:val="00F25D6A"/>
    <w:rsid w:val="00F265D4"/>
    <w:rsid w:val="00F26BED"/>
    <w:rsid w:val="00F27B76"/>
    <w:rsid w:val="00F3084A"/>
    <w:rsid w:val="00F324EB"/>
    <w:rsid w:val="00F338C3"/>
    <w:rsid w:val="00F357D8"/>
    <w:rsid w:val="00F35BE9"/>
    <w:rsid w:val="00F36966"/>
    <w:rsid w:val="00F36D2B"/>
    <w:rsid w:val="00F40408"/>
    <w:rsid w:val="00F40CD6"/>
    <w:rsid w:val="00F4191B"/>
    <w:rsid w:val="00F42B8F"/>
    <w:rsid w:val="00F433A0"/>
    <w:rsid w:val="00F43F02"/>
    <w:rsid w:val="00F44D60"/>
    <w:rsid w:val="00F459BA"/>
    <w:rsid w:val="00F468BE"/>
    <w:rsid w:val="00F47CCC"/>
    <w:rsid w:val="00F47D6C"/>
    <w:rsid w:val="00F53C11"/>
    <w:rsid w:val="00F53D48"/>
    <w:rsid w:val="00F54EA3"/>
    <w:rsid w:val="00F56040"/>
    <w:rsid w:val="00F564E4"/>
    <w:rsid w:val="00F57607"/>
    <w:rsid w:val="00F57840"/>
    <w:rsid w:val="00F62418"/>
    <w:rsid w:val="00F62512"/>
    <w:rsid w:val="00F62DB1"/>
    <w:rsid w:val="00F63F3B"/>
    <w:rsid w:val="00F65C3D"/>
    <w:rsid w:val="00F6661E"/>
    <w:rsid w:val="00F67B42"/>
    <w:rsid w:val="00F67DB5"/>
    <w:rsid w:val="00F67DD9"/>
    <w:rsid w:val="00F70ED9"/>
    <w:rsid w:val="00F71154"/>
    <w:rsid w:val="00F7165E"/>
    <w:rsid w:val="00F72E95"/>
    <w:rsid w:val="00F7383A"/>
    <w:rsid w:val="00F73D75"/>
    <w:rsid w:val="00F74CAA"/>
    <w:rsid w:val="00F76620"/>
    <w:rsid w:val="00F779F9"/>
    <w:rsid w:val="00F805D3"/>
    <w:rsid w:val="00F80F2B"/>
    <w:rsid w:val="00F81C68"/>
    <w:rsid w:val="00F83D2F"/>
    <w:rsid w:val="00F83D42"/>
    <w:rsid w:val="00F84081"/>
    <w:rsid w:val="00F85DE7"/>
    <w:rsid w:val="00F86C80"/>
    <w:rsid w:val="00F87F04"/>
    <w:rsid w:val="00F91416"/>
    <w:rsid w:val="00F92A2C"/>
    <w:rsid w:val="00F92E6F"/>
    <w:rsid w:val="00FA1EBC"/>
    <w:rsid w:val="00FA259E"/>
    <w:rsid w:val="00FA34D6"/>
    <w:rsid w:val="00FA3607"/>
    <w:rsid w:val="00FA3D7D"/>
    <w:rsid w:val="00FA58C4"/>
    <w:rsid w:val="00FB1928"/>
    <w:rsid w:val="00FB2217"/>
    <w:rsid w:val="00FB2460"/>
    <w:rsid w:val="00FB2635"/>
    <w:rsid w:val="00FB2925"/>
    <w:rsid w:val="00FB4C93"/>
    <w:rsid w:val="00FC304E"/>
    <w:rsid w:val="00FC5F3F"/>
    <w:rsid w:val="00FC6896"/>
    <w:rsid w:val="00FC69A2"/>
    <w:rsid w:val="00FC7B5C"/>
    <w:rsid w:val="00FD0345"/>
    <w:rsid w:val="00FD16FF"/>
    <w:rsid w:val="00FD223F"/>
    <w:rsid w:val="00FD28C5"/>
    <w:rsid w:val="00FD37EA"/>
    <w:rsid w:val="00FD3EB7"/>
    <w:rsid w:val="00FD4209"/>
    <w:rsid w:val="00FD425D"/>
    <w:rsid w:val="00FD44DA"/>
    <w:rsid w:val="00FD62E5"/>
    <w:rsid w:val="00FD6393"/>
    <w:rsid w:val="00FD6B40"/>
    <w:rsid w:val="00FE0072"/>
    <w:rsid w:val="00FE04F2"/>
    <w:rsid w:val="00FE0BC7"/>
    <w:rsid w:val="00FE4716"/>
    <w:rsid w:val="00FE5F31"/>
    <w:rsid w:val="00FE6B65"/>
    <w:rsid w:val="00FE7A4A"/>
    <w:rsid w:val="00FF0076"/>
    <w:rsid w:val="00FF00A5"/>
    <w:rsid w:val="00FF2A1F"/>
    <w:rsid w:val="00FF3180"/>
    <w:rsid w:val="00FF63D1"/>
    <w:rsid w:val="00FF664B"/>
    <w:rsid w:val="00FF6A3D"/>
    <w:rsid w:val="00FF6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4A5B"/>
  <w15:docId w15:val="{78A333E8-390A-42D9-ACAD-10B13C97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5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50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knodaa">
    <w:name w:val="Apakšnodaļa"/>
    <w:basedOn w:val="Heading2"/>
    <w:link w:val="ApaknodaaChar"/>
    <w:autoRedefine/>
    <w:qFormat/>
    <w:rsid w:val="00B650E5"/>
    <w:pPr>
      <w:spacing w:before="120" w:after="120"/>
    </w:pPr>
    <w:rPr>
      <w:rFonts w:ascii="Times New Roman" w:hAnsi="Times New Roman"/>
      <w:caps/>
      <w:color w:val="000000" w:themeColor="text1"/>
      <w:sz w:val="24"/>
    </w:rPr>
  </w:style>
  <w:style w:type="paragraph" w:customStyle="1" w:styleId="Nodaa">
    <w:name w:val="Nodaļa"/>
    <w:basedOn w:val="Heading1"/>
    <w:link w:val="NodaaChar"/>
    <w:autoRedefine/>
    <w:qFormat/>
    <w:rsid w:val="00B650E5"/>
    <w:pPr>
      <w:spacing w:before="0" w:line="360" w:lineRule="auto"/>
      <w:jc w:val="center"/>
    </w:pPr>
    <w:rPr>
      <w:rFonts w:ascii="Times New Roman" w:hAnsi="Times New Roman" w:cs="Times New Roman"/>
      <w:caps/>
      <w:color w:val="000000" w:themeColor="text1"/>
      <w:lang w:val="lv-LV"/>
    </w:rPr>
  </w:style>
  <w:style w:type="paragraph" w:customStyle="1" w:styleId="Teksts">
    <w:name w:val="Teksts"/>
    <w:basedOn w:val="Normal"/>
    <w:autoRedefine/>
    <w:qFormat/>
    <w:rsid w:val="00981D2C"/>
    <w:pPr>
      <w:spacing w:line="360" w:lineRule="auto"/>
      <w:jc w:val="both"/>
    </w:pPr>
    <w:rPr>
      <w:rFonts w:ascii="Times New Roman" w:hAnsi="Times New Roman" w:cs="Times New Roman"/>
      <w:sz w:val="24"/>
      <w:szCs w:val="28"/>
    </w:rPr>
  </w:style>
  <w:style w:type="paragraph" w:customStyle="1" w:styleId="apaksnodala2">
    <w:name w:val="apaksnodala2"/>
    <w:basedOn w:val="Apaknodaa"/>
    <w:autoRedefine/>
    <w:qFormat/>
    <w:rsid w:val="00750D95"/>
    <w:rPr>
      <w:noProof/>
    </w:rPr>
  </w:style>
  <w:style w:type="character" w:customStyle="1" w:styleId="NodaaChar">
    <w:name w:val="Nodaļa Char"/>
    <w:basedOn w:val="DefaultParagraphFont"/>
    <w:link w:val="Nodaa"/>
    <w:rsid w:val="00B650E5"/>
    <w:rPr>
      <w:rFonts w:ascii="Times New Roman" w:eastAsiaTheme="majorEastAsia" w:hAnsi="Times New Roman" w:cs="Times New Roman"/>
      <w:b/>
      <w:bCs/>
      <w:caps/>
      <w:color w:val="000000" w:themeColor="text1"/>
      <w:sz w:val="28"/>
      <w:szCs w:val="28"/>
    </w:rPr>
  </w:style>
  <w:style w:type="character" w:customStyle="1" w:styleId="Heading1Char">
    <w:name w:val="Heading 1 Char"/>
    <w:basedOn w:val="DefaultParagraphFont"/>
    <w:link w:val="Heading1"/>
    <w:uiPriority w:val="9"/>
    <w:rsid w:val="00B650E5"/>
    <w:rPr>
      <w:rFonts w:asciiTheme="majorHAnsi" w:eastAsiaTheme="majorEastAsia" w:hAnsiTheme="majorHAnsi" w:cstheme="majorBidi"/>
      <w:b/>
      <w:bCs/>
      <w:color w:val="365F91" w:themeColor="accent1" w:themeShade="BF"/>
      <w:sz w:val="28"/>
      <w:szCs w:val="28"/>
      <w:lang w:val="en-GB"/>
    </w:rPr>
  </w:style>
  <w:style w:type="character" w:customStyle="1" w:styleId="ApaknodaaChar">
    <w:name w:val="Apakšnodaļa Char"/>
    <w:basedOn w:val="NodaaChar"/>
    <w:link w:val="Apaknodaa"/>
    <w:rsid w:val="00B650E5"/>
    <w:rPr>
      <w:rFonts w:ascii="Times New Roman" w:eastAsiaTheme="majorEastAsia" w:hAnsi="Times New Roman" w:cstheme="majorBidi"/>
      <w:b/>
      <w:bCs/>
      <w:caps/>
      <w:color w:val="000000" w:themeColor="text1"/>
      <w:sz w:val="24"/>
      <w:szCs w:val="26"/>
      <w:lang w:val="en-GB"/>
    </w:rPr>
  </w:style>
  <w:style w:type="character" w:customStyle="1" w:styleId="Heading2Char">
    <w:name w:val="Heading 2 Char"/>
    <w:basedOn w:val="DefaultParagraphFont"/>
    <w:link w:val="Heading2"/>
    <w:uiPriority w:val="9"/>
    <w:semiHidden/>
    <w:rsid w:val="00B650E5"/>
    <w:rPr>
      <w:rFonts w:asciiTheme="majorHAnsi" w:eastAsiaTheme="majorEastAsia" w:hAnsiTheme="majorHAnsi" w:cstheme="majorBidi"/>
      <w:b/>
      <w:bCs/>
      <w:color w:val="4F81BD" w:themeColor="accent1"/>
      <w:sz w:val="26"/>
      <w:szCs w:val="26"/>
      <w:lang w:val="en-GB"/>
    </w:rPr>
  </w:style>
  <w:style w:type="table" w:customStyle="1" w:styleId="tabulas">
    <w:name w:val="tabulas"/>
    <w:basedOn w:val="TableNormal"/>
    <w:uiPriority w:val="99"/>
    <w:rsid w:val="00892D27"/>
    <w:pPr>
      <w:spacing w:line="360" w:lineRule="auto"/>
      <w:jc w:val="center"/>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Tabula">
    <w:name w:val="Tabula"/>
    <w:basedOn w:val="tabulas"/>
    <w:uiPriority w:val="99"/>
    <w:rsid w:val="0086734C"/>
    <w:pPr>
      <w:spacing w:line="240" w:lineRule="auto"/>
    </w:pPr>
    <w:tblPr/>
  </w:style>
  <w:style w:type="paragraph" w:styleId="ListParagraph">
    <w:name w:val="List Paragraph"/>
    <w:basedOn w:val="Normal"/>
    <w:uiPriority w:val="34"/>
    <w:qFormat/>
    <w:rsid w:val="00E1444D"/>
    <w:pPr>
      <w:ind w:left="720"/>
      <w:contextualSpacing/>
    </w:pPr>
  </w:style>
  <w:style w:type="paragraph" w:styleId="NoSpacing">
    <w:name w:val="No Spacing"/>
    <w:uiPriority w:val="1"/>
    <w:qFormat/>
    <w:rsid w:val="0014544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4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Ilze Stebera</cp:lastModifiedBy>
  <cp:revision>2</cp:revision>
  <dcterms:created xsi:type="dcterms:W3CDTF">2020-08-04T09:30:00Z</dcterms:created>
  <dcterms:modified xsi:type="dcterms:W3CDTF">2020-08-04T09:30:00Z</dcterms:modified>
</cp:coreProperties>
</file>