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0" w:after="0" w:line="264" w:lineRule="auto"/>
        <w:jc w:val="right"/>
        <w:rPr>
          <w:rFonts w:ascii="Arial" w:cs="Arial" w:hAnsi="Arial" w:eastAsia="Arial"/>
          <w:outline w:val="0"/>
          <w:color w:val="444444"/>
          <w:sz w:val="18"/>
          <w:szCs w:val="18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18"/>
          <w:szCs w:val="18"/>
          <w:u w:color="444444"/>
          <w:rtl w:val="0"/>
          <w14:textFill>
            <w14:solidFill>
              <w14:srgbClr w14:val="444444"/>
            </w14:solidFill>
          </w14:textFill>
        </w:rPr>
        <w:t xml:space="preserve"> 11.09 2025 r. Warszawa</w:t>
      </w:r>
    </w:p>
    <w:p>
      <w:pPr>
        <w:pStyle w:val="Normal.0"/>
        <w:spacing w:before="20" w:after="0" w:line="264" w:lineRule="auto"/>
        <w:jc w:val="right"/>
        <w:rPr>
          <w:rFonts w:ascii="Arial" w:cs="Arial" w:hAnsi="Arial" w:eastAsia="Arial"/>
          <w:outline w:val="0"/>
          <w:color w:val="444444"/>
          <w:sz w:val="20"/>
          <w:szCs w:val="20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  <w:spacing w:before="20" w:after="0" w:line="264" w:lineRule="auto"/>
        <w:jc w:val="right"/>
        <w:rPr>
          <w:rFonts w:ascii="Arial" w:cs="Arial" w:hAnsi="Arial" w:eastAsia="Arial"/>
          <w:outline w:val="0"/>
          <w:color w:val="af3033"/>
          <w:sz w:val="20"/>
          <w:szCs w:val="20"/>
          <w:u w:color="af3033"/>
          <w14:textFill>
            <w14:solidFill>
              <w14:srgbClr w14:val="AF3033"/>
            </w14:solidFill>
          </w14:textFill>
        </w:rPr>
      </w:pPr>
    </w:p>
    <w:p>
      <w:pPr>
        <w:pStyle w:val="Normal.0"/>
        <w:spacing w:before="20" w:after="0" w:line="264" w:lineRule="auto"/>
        <w:jc w:val="center"/>
        <w:rPr>
          <w:rFonts w:ascii="Arial" w:cs="Arial" w:hAnsi="Arial" w:eastAsia="Arial"/>
          <w:outline w:val="0"/>
          <w:color w:val="af3033"/>
          <w:u w:color="af3033"/>
          <w14:textFill>
            <w14:solidFill>
              <w14:srgbClr w14:val="AF3033"/>
            </w14:solidFill>
          </w14:textFill>
        </w:rPr>
      </w:pPr>
      <w:r>
        <w:rPr>
          <w:rFonts w:ascii="Arial" w:cs="Arial" w:hAnsi="Arial" w:eastAsia="Arial"/>
          <w:b w:val="1"/>
          <w:bCs w:val="1"/>
        </w:rPr>
        <w:drawing xmlns:a="http://schemas.openxmlformats.org/drawingml/2006/main"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outline w:val="0"/>
          <w:color w:val="af3033"/>
          <w:u w:color="af3033"/>
          <w14:textFill>
            <w14:solidFill>
              <w14:srgbClr w14:val="AF3033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outline w:val="0"/>
          <w:color w:val="af3033"/>
          <w:u w:color="af3033"/>
          <w14:textFill>
            <w14:solidFill>
              <w14:srgbClr w14:val="AF3033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outline w:val="0"/>
          <w:color w:val="af3033"/>
          <w:u w:color="af3033"/>
          <w14:textFill>
            <w14:solidFill>
              <w14:srgbClr w14:val="AF3033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 Black" w:cs="Arial Black" w:hAnsi="Arial Black" w:eastAsia="Arial Black"/>
          <w:outline w:val="0"/>
          <w:color w:val="af3033"/>
          <w:sz w:val="28"/>
          <w:szCs w:val="28"/>
          <w:u w:color="af3033"/>
          <w14:textFill>
            <w14:solidFill>
              <w14:srgbClr w14:val="AF3033"/>
            </w14:solidFill>
          </w14:textFill>
        </w:rPr>
      </w:pPr>
      <w:r>
        <w:rPr>
          <w:rFonts w:ascii="Arial Black" w:hAnsi="Arial Black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>WRZE</w:t>
      </w:r>
      <w:r>
        <w:rPr>
          <w:rFonts w:ascii="Arial Black" w:hAnsi="Arial Black" w:hint="default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>Ś</w:t>
      </w:r>
      <w:r>
        <w:rPr>
          <w:rFonts w:ascii="Arial Black" w:hAnsi="Arial Black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>NIOWE POSIEDZENIE RDS</w:t>
      </w:r>
    </w:p>
    <w:p>
      <w:pPr>
        <w:pStyle w:val="Normal.0"/>
        <w:spacing w:before="20" w:after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sz w:val="28"/>
          <w:szCs w:val="28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>DYSKUSJA NAD BUD</w:t>
      </w:r>
      <w:r>
        <w:rPr>
          <w:rFonts w:ascii="Arial Black" w:hAnsi="Arial Black" w:hint="default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>Ż</w:t>
      </w:r>
      <w:r>
        <w:rPr>
          <w:rFonts w:ascii="Arial Black" w:hAnsi="Arial Black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>ETEM PA</w:t>
      </w:r>
      <w:r>
        <w:rPr>
          <w:rFonts w:ascii="Arial Black" w:hAnsi="Arial Black" w:hint="default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>Ń</w:t>
      </w:r>
      <w:r>
        <w:rPr>
          <w:rFonts w:ascii="Arial Black" w:hAnsi="Arial Black"/>
          <w:outline w:val="0"/>
          <w:color w:val="af3033"/>
          <w:sz w:val="28"/>
          <w:szCs w:val="28"/>
          <w:u w:color="af3033"/>
          <w:rtl w:val="0"/>
          <w:lang w:val="de-DE"/>
          <w14:textFill>
            <w14:solidFill>
              <w14:srgbClr w14:val="AF3033"/>
            </w14:solidFill>
          </w14:textFill>
        </w:rPr>
        <w:t xml:space="preserve">STWA - STANOWISKO BCC                  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Arial" w:cs="Arial" w:hAnsi="Arial" w:eastAsia="Arial"/>
          <w:b w:val="1"/>
          <w:bCs w:val="1"/>
          <w:u w:color="262626"/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  <w:lang w:val="it-IT"/>
        </w:rPr>
        <w:t xml:space="preserve">W 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rod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ę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, 10 wrze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nia, w Centrum Partnerstwa Spo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 xml:space="preserve">ecznego 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„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Dialog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 xml:space="preserve">”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odby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o si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 xml:space="preserve">ę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posiedzenie plenarne Rady Dialogu Spo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ecznego (RDS) po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wi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ę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cone projektowi bud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etu pa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ń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stwa na rok 2026.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  <w:lang w:val="it-IT"/>
        </w:rPr>
        <w:t xml:space="preserve">Podczas obrad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p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rzedstawiciele Business Centre Club (BCC) przedstawili stanowisko dotycz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ą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ce kszta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tu i za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 xml:space="preserve">ń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przysz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orocznego bud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etu.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  <w:lang w:val="it-IT"/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u w:color="262626"/>
        </w:rPr>
      </w:pP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Projekt bud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 xml:space="preserve">etu 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napi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ę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ty i podatny na wstrz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ą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sy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u w:color="262626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i w:val="1"/>
          <w:iCs w:val="1"/>
          <w:u w:color="262626"/>
          <w:rtl w:val="0"/>
          <w:lang w:val="it-IT"/>
        </w:rPr>
        <w:t>- Projekt bud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ż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etu pa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ń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 xml:space="preserve">stwa na 2026 rok jest bardzo 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„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napi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ę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ty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”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i wydaje si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ę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ma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ł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o odporny na ewentualne szoki, szczeg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lnie te spowodowane zewn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ę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trznymi, niekorzystnymi wydarzeniami gospodarczymi czy politycznymi. Ministerstwo Finans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 zdaje si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ę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nie by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ć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 pe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ł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 xml:space="preserve">ni 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ś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wiadome istniej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ą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 xml:space="preserve">cych ryzyk. </w:t>
      </w:r>
      <w:r>
        <w:rPr>
          <w:rFonts w:ascii="Helvetica" w:hAnsi="Helvetica"/>
          <w:u w:color="262626"/>
          <w:rtl w:val="0"/>
          <w:lang w:val="it-IT"/>
        </w:rPr>
        <w:t>- m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wi</w:t>
      </w:r>
      <w:r>
        <w:rPr>
          <w:rFonts w:ascii="Helvetica" w:hAnsi="Helvetica" w:hint="default"/>
          <w:u w:color="262626"/>
          <w:rtl w:val="0"/>
          <w:lang w:val="it-IT"/>
        </w:rPr>
        <w:t xml:space="preserve">ł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Witold Micha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ek, wiceprezes BCC, ekspert ds. ekspert BCC ds. gospodarki, legislacji i lobbingu.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u w:color="262626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u w:color="262626"/>
        </w:rPr>
      </w:pP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Zastrze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enia do struktury bud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etu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 w:hint="default"/>
          <w:u w:color="262626"/>
          <w:rtl w:val="0"/>
          <w:lang w:val="it-IT"/>
        </w:rPr>
        <w:t xml:space="preserve">–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Dodatkowe ryzyka stwarza sama struktura bud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ż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etu, gdzie 90 proc. wydatk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 xml:space="preserve">w 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–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 xml:space="preserve">to wydatki 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„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sztywne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” –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jest to bardzo wysoki odsetek. Nie stwarza to przestrzeni dla nowych, rozwojowych wydatk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 inwestycyjnych. Szczeg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lnie niepokoj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ą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ce jest to w sytuacji, gdy udzia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ł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og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lnych wydatk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 inwestycyjnych wynosi zaledwie ok. 18 proc. PKB i jest w du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ż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 xml:space="preserve">ej mierze 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„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nakr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ę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cany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”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jednorazowymi wydatkami publicznymi, g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łó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wnie finansowanymi                              z  po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ż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yczek w ramach unijnego programu KPO. Aby stworzy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ć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przestrze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ń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dla realnych inwestycji, konieczne jest przejrzenie strony wydatkowej bud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ż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etu i racjonalizacja niekt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rych pozycji.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 xml:space="preserve">  </w:t>
      </w:r>
      <w:r>
        <w:rPr>
          <w:rFonts w:ascii="Helvetica" w:hAnsi="Helvetica"/>
          <w:u w:color="262626"/>
          <w:rtl w:val="0"/>
          <w:lang w:val="it-IT"/>
        </w:rPr>
        <w:t xml:space="preserve">- zaznacza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Witold Micha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ek.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u w:color="262626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u w:color="262626"/>
        </w:rPr>
      </w:pP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Racjonalizacja wydatk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w a deficyt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  <w:lang w:val="it-IT"/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  <w:lang w:val="it-IT"/>
        </w:rPr>
        <w:t>BCC</w:t>
      </w:r>
      <w:r>
        <w:rPr>
          <w:rFonts w:ascii="Helvetica" w:hAnsi="Helvetica"/>
          <w:u w:color="262626"/>
          <w:rtl w:val="0"/>
          <w:lang w:val="it-IT"/>
        </w:rPr>
        <w:t xml:space="preserve"> podkre</w:t>
      </w:r>
      <w:r>
        <w:rPr>
          <w:rFonts w:ascii="Helvetica" w:hAnsi="Helvetica" w:hint="default"/>
          <w:u w:color="262626"/>
          <w:rtl w:val="0"/>
          <w:lang w:val="it-IT"/>
        </w:rPr>
        <w:t>ś</w:t>
      </w:r>
      <w:r>
        <w:rPr>
          <w:rFonts w:ascii="Helvetica" w:hAnsi="Helvetica"/>
          <w:u w:color="262626"/>
          <w:rtl w:val="0"/>
          <w:lang w:val="it-IT"/>
        </w:rPr>
        <w:t xml:space="preserve">la, 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e w sytuacji w kt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rej niezb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dne b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d</w:t>
      </w:r>
      <w:r>
        <w:rPr>
          <w:rFonts w:ascii="Helvetica" w:hAnsi="Helvetica" w:hint="default"/>
          <w:u w:color="262626"/>
          <w:rtl w:val="0"/>
          <w:lang w:val="it-IT"/>
        </w:rPr>
        <w:t xml:space="preserve">ą </w:t>
      </w:r>
      <w:r>
        <w:rPr>
          <w:rFonts w:ascii="Helvetica" w:hAnsi="Helvetica"/>
          <w:u w:color="262626"/>
          <w:rtl w:val="0"/>
          <w:lang w:val="it-IT"/>
        </w:rPr>
        <w:t>oszcz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dno</w:t>
      </w:r>
      <w:r>
        <w:rPr>
          <w:rFonts w:ascii="Helvetica" w:hAnsi="Helvetica" w:hint="default"/>
          <w:u w:color="262626"/>
          <w:rtl w:val="0"/>
          <w:lang w:val="it-IT"/>
        </w:rPr>
        <w:t>ś</w:t>
      </w:r>
      <w:r>
        <w:rPr>
          <w:rFonts w:ascii="Helvetica" w:hAnsi="Helvetica"/>
          <w:u w:color="262626"/>
          <w:rtl w:val="0"/>
          <w:lang w:val="it-IT"/>
        </w:rPr>
        <w:t>ci zwi</w:t>
      </w:r>
      <w:r>
        <w:rPr>
          <w:rFonts w:ascii="Helvetica" w:hAnsi="Helvetica" w:hint="default"/>
          <w:u w:color="262626"/>
          <w:rtl w:val="0"/>
          <w:lang w:val="it-IT"/>
        </w:rPr>
        <w:t>ą</w:t>
      </w:r>
      <w:r>
        <w:rPr>
          <w:rFonts w:ascii="Helvetica" w:hAnsi="Helvetica"/>
          <w:u w:color="262626"/>
          <w:rtl w:val="0"/>
          <w:lang w:val="it-IT"/>
        </w:rPr>
        <w:t>zane                                    z dostosowaniem wydatk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w bud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etowych do procedury nadmiernego deficytu konieczne b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d</w:t>
      </w:r>
      <w:r>
        <w:rPr>
          <w:rFonts w:ascii="Helvetica" w:hAnsi="Helvetica" w:hint="default"/>
          <w:u w:color="262626"/>
          <w:rtl w:val="0"/>
          <w:lang w:val="it-IT"/>
        </w:rPr>
        <w:t xml:space="preserve">ą </w:t>
      </w:r>
      <w:r>
        <w:rPr>
          <w:rFonts w:ascii="Helvetica" w:hAnsi="Helvetica"/>
          <w:u w:color="262626"/>
          <w:rtl w:val="0"/>
          <w:lang w:val="it-IT"/>
        </w:rPr>
        <w:t>zmiany dotycz</w:t>
      </w:r>
      <w:r>
        <w:rPr>
          <w:rFonts w:ascii="Helvetica" w:hAnsi="Helvetica" w:hint="default"/>
          <w:u w:color="262626"/>
          <w:rtl w:val="0"/>
          <w:lang w:val="it-IT"/>
        </w:rPr>
        <w:t>ą</w:t>
      </w:r>
      <w:r>
        <w:rPr>
          <w:rFonts w:ascii="Helvetica" w:hAnsi="Helvetica"/>
          <w:u w:color="262626"/>
          <w:rtl w:val="0"/>
          <w:lang w:val="it-IT"/>
        </w:rPr>
        <w:t>ce m.in. programu "Rodzina 800 plus</w:t>
      </w:r>
      <w:r>
        <w:rPr>
          <w:rFonts w:ascii="Helvetica" w:hAnsi="Helvetica" w:hint="default"/>
          <w:u w:color="262626"/>
          <w:rtl w:val="0"/>
          <w:lang w:val="it-IT"/>
        </w:rPr>
        <w:t>”</w:t>
      </w:r>
      <w:r>
        <w:rPr>
          <w:rFonts w:ascii="Helvetica" w:hAnsi="Helvetica"/>
          <w:u w:color="262626"/>
          <w:rtl w:val="0"/>
          <w:lang w:val="it-IT"/>
        </w:rPr>
        <w:t>. Program poch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ania wi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kszo</w:t>
      </w:r>
      <w:r>
        <w:rPr>
          <w:rFonts w:ascii="Helvetica" w:hAnsi="Helvetica" w:hint="default"/>
          <w:u w:color="262626"/>
          <w:rtl w:val="0"/>
          <w:lang w:val="it-IT"/>
        </w:rPr>
        <w:t>ść ś</w:t>
      </w:r>
      <w:r>
        <w:rPr>
          <w:rFonts w:ascii="Helvetica" w:hAnsi="Helvetica"/>
          <w:u w:color="262626"/>
          <w:rtl w:val="0"/>
          <w:lang w:val="it-IT"/>
        </w:rPr>
        <w:t>rodk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w przeznaczonych na transfery spo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eczne. W 2025 roku by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a to kwota 63 mld. z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u w:color="262626"/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u w:color="262626"/>
          <w:rtl w:val="0"/>
          <w:lang w:val="it-IT"/>
        </w:rPr>
        <w:t>-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 xml:space="preserve"> Program nie realizuje zak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ł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adanego celu demograficznego, a jego rola w ograniczaniu ub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stwa wi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ąż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e si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ę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z nadmiernym, wr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ę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cz ekstrawaganckim kosztem wyp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ł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at r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wnie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ż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dla rodzin o wysokich dochodach. Konieczne jest wprowadzenie kryterium dochodowego, zamiast proponowanych przez rz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ą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d ogranicze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ń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skierowanych jedynie wobec cudzoziemc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w. Dobrze sytuowane rodziny nie powinny korzysta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 xml:space="preserve">ć 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z publicznego wsparcia finansowanego m.in. z podatk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w os</w:t>
      </w:r>
      <w:r>
        <w:rPr>
          <w:rFonts w:ascii="Helvetica" w:hAnsi="Helvetica" w:hint="default"/>
          <w:i w:val="1"/>
          <w:iCs w:val="1"/>
          <w:u w:color="262626"/>
          <w:rtl w:val="0"/>
          <w:lang w:val="it-IT"/>
        </w:rPr>
        <w:t>ó</w:t>
      </w:r>
      <w:r>
        <w:rPr>
          <w:rFonts w:ascii="Helvetica" w:hAnsi="Helvetica"/>
          <w:i w:val="1"/>
          <w:iCs w:val="1"/>
          <w:u w:color="262626"/>
          <w:rtl w:val="0"/>
          <w:lang w:val="it-IT"/>
        </w:rPr>
        <w:t>b o niskich dochodach</w:t>
      </w:r>
      <w:r>
        <w:rPr>
          <w:rFonts w:ascii="Helvetica" w:hAnsi="Helvetica"/>
          <w:u w:color="262626"/>
          <w:rtl w:val="0"/>
          <w:lang w:val="it-IT"/>
        </w:rPr>
        <w:t>. - podkre</w:t>
      </w:r>
      <w:r>
        <w:rPr>
          <w:rFonts w:ascii="Helvetica" w:hAnsi="Helvetica" w:hint="default"/>
          <w:u w:color="262626"/>
          <w:rtl w:val="0"/>
          <w:lang w:val="it-IT"/>
        </w:rPr>
        <w:t>ś</w:t>
      </w:r>
      <w:r>
        <w:rPr>
          <w:rFonts w:ascii="Helvetica" w:hAnsi="Helvetica"/>
          <w:u w:color="262626"/>
          <w:rtl w:val="0"/>
          <w:lang w:val="it-IT"/>
        </w:rPr>
        <w:t>la</w:t>
      </w:r>
      <w:r>
        <w:rPr>
          <w:rFonts w:ascii="Helvetica" w:hAnsi="Helvetica" w:hint="default"/>
          <w:u w:color="262626"/>
          <w:rtl w:val="0"/>
          <w:lang w:val="it-IT"/>
        </w:rPr>
        <w:t xml:space="preserve">ł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ekspert BCC.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u w:color="262626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u w:color="262626"/>
        </w:rPr>
      </w:pP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 xml:space="preserve">Krytyka 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„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13. emerytury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 xml:space="preserve">” 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 xml:space="preserve">i programu 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„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Aktywny rodzic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”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  <w:lang w:val="it-IT"/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  <w:lang w:val="it-IT"/>
        </w:rPr>
        <w:t>BCC konsekwentnie krytykuje logik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 xml:space="preserve">ę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dzia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 xml:space="preserve">ń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rz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ą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du w zakresie wyp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 xml:space="preserve">aty dodatkowego rocznego 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wiadczenia dla emeryt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w i rencist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w (tzw. 13. emerytury).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u w:color="262626"/>
          <w:rtl w:val="0"/>
          <w:lang w:val="it-IT"/>
        </w:rPr>
        <w:t>Polskiego pa</w:t>
      </w:r>
      <w:r>
        <w:rPr>
          <w:rFonts w:ascii="Helvetica" w:hAnsi="Helvetica" w:hint="default"/>
          <w:u w:color="262626"/>
          <w:rtl w:val="0"/>
          <w:lang w:val="it-IT"/>
        </w:rPr>
        <w:t>ń</w:t>
      </w:r>
      <w:r>
        <w:rPr>
          <w:rFonts w:ascii="Helvetica" w:hAnsi="Helvetica"/>
          <w:u w:color="262626"/>
          <w:rtl w:val="0"/>
          <w:lang w:val="it-IT"/>
        </w:rPr>
        <w:t>stwa nie sta</w:t>
      </w:r>
      <w:r>
        <w:rPr>
          <w:rFonts w:ascii="Helvetica" w:hAnsi="Helvetica" w:hint="default"/>
          <w:u w:color="262626"/>
          <w:rtl w:val="0"/>
          <w:lang w:val="it-IT"/>
        </w:rPr>
        <w:t xml:space="preserve">ć </w:t>
      </w:r>
      <w:r>
        <w:rPr>
          <w:rFonts w:ascii="Helvetica" w:hAnsi="Helvetica"/>
          <w:u w:color="262626"/>
          <w:rtl w:val="0"/>
          <w:lang w:val="it-IT"/>
        </w:rPr>
        <w:t xml:space="preserve">na system </w:t>
      </w:r>
      <w:r>
        <w:rPr>
          <w:rFonts w:ascii="Helvetica" w:hAnsi="Helvetica" w:hint="default"/>
          <w:u w:color="262626"/>
          <w:rtl w:val="0"/>
          <w:lang w:val="it-IT"/>
        </w:rPr>
        <w:t>ś</w:t>
      </w:r>
      <w:r>
        <w:rPr>
          <w:rFonts w:ascii="Helvetica" w:hAnsi="Helvetica"/>
          <w:u w:color="262626"/>
          <w:rtl w:val="0"/>
          <w:lang w:val="it-IT"/>
        </w:rPr>
        <w:t>wiadcze</w:t>
      </w:r>
      <w:r>
        <w:rPr>
          <w:rFonts w:ascii="Helvetica" w:hAnsi="Helvetica" w:hint="default"/>
          <w:u w:color="262626"/>
          <w:rtl w:val="0"/>
          <w:lang w:val="it-IT"/>
        </w:rPr>
        <w:t xml:space="preserve">ń </w:t>
      </w:r>
      <w:r>
        <w:rPr>
          <w:rFonts w:ascii="Helvetica" w:hAnsi="Helvetica"/>
          <w:u w:color="262626"/>
          <w:rtl w:val="0"/>
          <w:lang w:val="it-IT"/>
        </w:rPr>
        <w:t>socjalnych, wyp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acanych niezale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nie od wysoko</w:t>
      </w:r>
      <w:r>
        <w:rPr>
          <w:rFonts w:ascii="Helvetica" w:hAnsi="Helvetica" w:hint="default"/>
          <w:u w:color="262626"/>
          <w:rtl w:val="0"/>
          <w:lang w:val="it-IT"/>
        </w:rPr>
        <w:t xml:space="preserve">ść </w:t>
      </w:r>
      <w:r>
        <w:rPr>
          <w:rFonts w:ascii="Helvetica" w:hAnsi="Helvetica"/>
          <w:u w:color="262626"/>
          <w:rtl w:val="0"/>
          <w:lang w:val="it-IT"/>
        </w:rPr>
        <w:t>emerytury lub renty. Ubodzy i niezamo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ni podatnicy (w tym np. samozatrudnieni) nie powinni dofinansowywa</w:t>
      </w:r>
      <w:r>
        <w:rPr>
          <w:rFonts w:ascii="Helvetica" w:hAnsi="Helvetica" w:hint="default"/>
          <w:u w:color="262626"/>
          <w:rtl w:val="0"/>
          <w:lang w:val="it-IT"/>
        </w:rPr>
        <w:t xml:space="preserve">ć </w:t>
      </w:r>
      <w:r>
        <w:rPr>
          <w:rFonts w:ascii="Helvetica" w:hAnsi="Helvetica"/>
          <w:u w:color="262626"/>
          <w:rtl w:val="0"/>
          <w:lang w:val="it-IT"/>
        </w:rPr>
        <w:t>os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b otrzymuj</w:t>
      </w:r>
      <w:r>
        <w:rPr>
          <w:rFonts w:ascii="Helvetica" w:hAnsi="Helvetica" w:hint="default"/>
          <w:u w:color="262626"/>
          <w:rtl w:val="0"/>
          <w:lang w:val="it-IT"/>
        </w:rPr>
        <w:t>ą</w:t>
      </w:r>
      <w:r>
        <w:rPr>
          <w:rFonts w:ascii="Helvetica" w:hAnsi="Helvetica"/>
          <w:u w:color="262626"/>
          <w:rtl w:val="0"/>
          <w:lang w:val="it-IT"/>
        </w:rPr>
        <w:t xml:space="preserve">cych wysokie emerytury i renty. - wskazano w stanowisku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BCC</w:t>
      </w:r>
      <w:r>
        <w:rPr>
          <w:rFonts w:ascii="Helvetica" w:hAnsi="Helvetica"/>
          <w:u w:color="262626"/>
          <w:rtl w:val="0"/>
          <w:lang w:val="it-IT"/>
        </w:rPr>
        <w:t>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u w:color="262626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u w:color="262626"/>
          <w:rtl w:val="0"/>
          <w:lang w:val="it-IT"/>
        </w:rPr>
        <w:t>Podobne zastrze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enia dotycz</w:t>
      </w:r>
      <w:r>
        <w:rPr>
          <w:rFonts w:ascii="Helvetica" w:hAnsi="Helvetica" w:hint="default"/>
          <w:u w:color="262626"/>
          <w:rtl w:val="0"/>
          <w:lang w:val="it-IT"/>
        </w:rPr>
        <w:t xml:space="preserve">ą </w:t>
      </w:r>
      <w:r>
        <w:rPr>
          <w:rFonts w:ascii="Helvetica" w:hAnsi="Helvetica"/>
          <w:u w:color="262626"/>
          <w:rtl w:val="0"/>
          <w:lang w:val="it-IT"/>
        </w:rPr>
        <w:t xml:space="preserve">programu 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„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Aktywny rodzic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”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,</w:t>
      </w:r>
      <w:r>
        <w:rPr>
          <w:rFonts w:ascii="Helvetica" w:hAnsi="Helvetica"/>
          <w:u w:color="262626"/>
          <w:rtl w:val="0"/>
          <w:lang w:val="it-IT"/>
        </w:rPr>
        <w:t xml:space="preserve"> kt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rego finansowanie w 2026 roku ma wynie</w:t>
      </w:r>
      <w:r>
        <w:rPr>
          <w:rFonts w:ascii="Helvetica" w:hAnsi="Helvetica" w:hint="default"/>
          <w:u w:color="262626"/>
          <w:rtl w:val="0"/>
          <w:lang w:val="it-IT"/>
        </w:rPr>
        <w:t xml:space="preserve">ść </w:t>
      </w:r>
      <w:r>
        <w:rPr>
          <w:rFonts w:ascii="Helvetica" w:hAnsi="Helvetica"/>
          <w:u w:color="262626"/>
          <w:rtl w:val="0"/>
          <w:lang w:val="it-IT"/>
        </w:rPr>
        <w:t>oko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o 6 mld z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.</w:t>
      </w:r>
      <w:r>
        <w:rPr>
          <w:rFonts w:ascii="Helvetica" w:cs="Helvetica" w:hAnsi="Helvetica" w:eastAsia="Helvetica"/>
          <w:u w:color="262626"/>
          <w:lang w:val="it-IT"/>
        </w:rPr>
        <w:br w:type="textWrapping"/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Brak kryteri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 xml:space="preserve">w dochodowych powoduje, 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 bud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et ponosi nadmierne koszty, a jednocze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nie narusza to poczucie sprawiedliwo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ci spo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ł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ecznej.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u w:color="262626"/>
        </w:rPr>
      </w:pPr>
      <w:r>
        <w:rPr>
          <w:rFonts w:ascii="Helvetica" w:hAnsi="Helvetica"/>
          <w:u w:color="262626"/>
          <w:rtl w:val="0"/>
          <w:lang w:val="it-IT"/>
        </w:rPr>
        <w:t xml:space="preserve">Rodziny o niskich dochodach nie powinny </w:t>
      </w:r>
      <w:r>
        <w:rPr>
          <w:rFonts w:ascii="Helvetica" w:hAnsi="Helvetica" w:hint="default"/>
          <w:u w:color="262626"/>
          <w:rtl w:val="0"/>
          <w:lang w:val="it-IT"/>
        </w:rPr>
        <w:t xml:space="preserve">– </w:t>
      </w:r>
      <w:r>
        <w:rPr>
          <w:rFonts w:ascii="Helvetica" w:hAnsi="Helvetica"/>
          <w:u w:color="262626"/>
          <w:rtl w:val="0"/>
          <w:lang w:val="it-IT"/>
        </w:rPr>
        <w:t>poprzez p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 xml:space="preserve">acone podatki </w:t>
      </w:r>
      <w:r>
        <w:rPr>
          <w:rFonts w:ascii="Helvetica" w:hAnsi="Helvetica" w:hint="default"/>
          <w:u w:color="262626"/>
          <w:rtl w:val="0"/>
          <w:lang w:val="it-IT"/>
        </w:rPr>
        <w:t xml:space="preserve">– </w:t>
      </w:r>
      <w:r>
        <w:rPr>
          <w:rFonts w:ascii="Helvetica" w:hAnsi="Helvetica"/>
          <w:u w:color="262626"/>
          <w:rtl w:val="0"/>
          <w:lang w:val="it-IT"/>
        </w:rPr>
        <w:t>dofinansowywa</w:t>
      </w:r>
      <w:r>
        <w:rPr>
          <w:rFonts w:ascii="Helvetica" w:hAnsi="Helvetica" w:hint="default"/>
          <w:u w:color="262626"/>
          <w:rtl w:val="0"/>
          <w:lang w:val="it-IT"/>
        </w:rPr>
        <w:t xml:space="preserve">ć </w:t>
      </w:r>
      <w:r>
        <w:rPr>
          <w:rFonts w:ascii="Helvetica" w:hAnsi="Helvetica"/>
          <w:u w:color="262626"/>
          <w:rtl w:val="0"/>
          <w:lang w:val="it-IT"/>
        </w:rPr>
        <w:t>zamo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nych gospodarstw domowych, dla kt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rych wydatek 500 czy nawet 1500 z</w:t>
      </w:r>
      <w:r>
        <w:rPr>
          <w:rFonts w:ascii="Helvetica" w:hAnsi="Helvetica" w:hint="default"/>
          <w:u w:color="262626"/>
          <w:rtl w:val="0"/>
          <w:lang w:val="it-IT"/>
        </w:rPr>
        <w:t xml:space="preserve">ł </w:t>
      </w:r>
      <w:r>
        <w:rPr>
          <w:rFonts w:ascii="Helvetica" w:hAnsi="Helvetica"/>
          <w:u w:color="262626"/>
          <w:rtl w:val="0"/>
          <w:lang w:val="it-IT"/>
        </w:rPr>
        <w:t>miesi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cznie jest niewielki w stosunku do dochod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w. W du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ych miastach, takich jak Krak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w, Pozna</w:t>
      </w:r>
      <w:r>
        <w:rPr>
          <w:rFonts w:ascii="Helvetica" w:hAnsi="Helvetica" w:hint="default"/>
          <w:u w:color="262626"/>
          <w:rtl w:val="0"/>
          <w:lang w:val="it-IT"/>
        </w:rPr>
        <w:t xml:space="preserve">ń </w:t>
      </w:r>
      <w:r>
        <w:rPr>
          <w:rFonts w:ascii="Helvetica" w:hAnsi="Helvetica"/>
          <w:u w:color="262626"/>
          <w:rtl w:val="0"/>
          <w:lang w:val="it-IT"/>
        </w:rPr>
        <w:t>czy Warszawa, przeci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tne wynagrodzenie miesi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czne si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ga bowiem kilkunastu tysi</w:t>
      </w:r>
      <w:r>
        <w:rPr>
          <w:rFonts w:ascii="Helvetica" w:hAnsi="Helvetica" w:hint="default"/>
          <w:u w:color="262626"/>
          <w:rtl w:val="0"/>
          <w:lang w:val="it-IT"/>
        </w:rPr>
        <w:t>ę</w:t>
      </w:r>
      <w:r>
        <w:rPr>
          <w:rFonts w:ascii="Helvetica" w:hAnsi="Helvetica"/>
          <w:u w:color="262626"/>
          <w:rtl w:val="0"/>
          <w:lang w:val="it-IT"/>
        </w:rPr>
        <w:t>cy z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otych.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u w:color="262626"/>
          <w:lang w:val="it-IT"/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u w:color="262626"/>
        </w:rPr>
      </w:pP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Potrzeba inwestycji w nauk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 xml:space="preserve">ę 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i rozw</w:t>
      </w:r>
      <w:r>
        <w:rPr>
          <w:rFonts w:ascii="Helvetica" w:hAnsi="Helvetica" w:hint="default"/>
          <w:b w:val="1"/>
          <w:bCs w:val="1"/>
          <w:sz w:val="24"/>
          <w:szCs w:val="24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sz w:val="24"/>
          <w:szCs w:val="24"/>
          <w:u w:color="262626"/>
          <w:rtl w:val="0"/>
          <w:lang w:val="it-IT"/>
        </w:rPr>
        <w:t>j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u w:color="262626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u w:color="262626"/>
          <w:rtl w:val="0"/>
          <w:lang w:val="it-IT"/>
        </w:rPr>
        <w:t>BCC apeluje o szczeg</w:t>
      </w:r>
      <w:r>
        <w:rPr>
          <w:rFonts w:ascii="Helvetica" w:hAnsi="Helvetica" w:hint="default"/>
          <w:u w:color="262626"/>
          <w:rtl w:val="0"/>
          <w:lang w:val="it-IT"/>
        </w:rPr>
        <w:t>ół</w:t>
      </w:r>
      <w:r>
        <w:rPr>
          <w:rFonts w:ascii="Helvetica" w:hAnsi="Helvetica"/>
          <w:u w:color="262626"/>
          <w:rtl w:val="0"/>
          <w:lang w:val="it-IT"/>
        </w:rPr>
        <w:t>ow</w:t>
      </w:r>
      <w:r>
        <w:rPr>
          <w:rFonts w:ascii="Helvetica" w:hAnsi="Helvetica" w:hint="default"/>
          <w:u w:color="262626"/>
          <w:rtl w:val="0"/>
          <w:lang w:val="it-IT"/>
        </w:rPr>
        <w:t xml:space="preserve">ą </w:t>
      </w:r>
      <w:r>
        <w:rPr>
          <w:rFonts w:ascii="Helvetica" w:hAnsi="Helvetica"/>
          <w:u w:color="262626"/>
          <w:rtl w:val="0"/>
          <w:lang w:val="it-IT"/>
        </w:rPr>
        <w:t>analiz</w:t>
      </w:r>
      <w:r>
        <w:rPr>
          <w:rFonts w:ascii="Helvetica" w:hAnsi="Helvetica" w:hint="default"/>
          <w:u w:color="262626"/>
          <w:rtl w:val="0"/>
          <w:lang w:val="it-IT"/>
        </w:rPr>
        <w:t xml:space="preserve">ę </w:t>
      </w:r>
      <w:r>
        <w:rPr>
          <w:rFonts w:ascii="Helvetica" w:hAnsi="Helvetica"/>
          <w:u w:color="262626"/>
          <w:rtl w:val="0"/>
          <w:lang w:val="it-IT"/>
        </w:rPr>
        <w:t>planowanych wydatk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w, kt</w:t>
      </w:r>
      <w:r>
        <w:rPr>
          <w:rFonts w:ascii="Helvetica" w:hAnsi="Helvetica" w:hint="default"/>
          <w:u w:color="262626"/>
          <w:rtl w:val="0"/>
          <w:lang w:val="it-IT"/>
        </w:rPr>
        <w:t>ó</w:t>
      </w:r>
      <w:r>
        <w:rPr>
          <w:rFonts w:ascii="Helvetica" w:hAnsi="Helvetica"/>
          <w:u w:color="262626"/>
          <w:rtl w:val="0"/>
          <w:lang w:val="it-IT"/>
        </w:rPr>
        <w:t>ra pozwoli na ograniczenie nieracjonalnych pozycji w bud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ecie.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  <w:lang w:val="it-IT"/>
        </w:rPr>
        <w:t>Zaoszcz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ę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dzone w ten spos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 xml:space="preserve">b 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rodki powinny w pierwszej kolejno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ci zosta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 xml:space="preserve">ć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przeznaczone na nauk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ę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, badania i rozw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j, kt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ó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re stanowi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 xml:space="preserve">ą 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fundament nowoczesnej gospodarki.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u w:color="262626"/>
          <w:rtl w:val="0"/>
          <w:lang w:val="it-IT"/>
        </w:rPr>
        <w:t>Obecnie wydatki na nauk</w:t>
      </w:r>
      <w:r>
        <w:rPr>
          <w:rFonts w:ascii="Helvetica" w:hAnsi="Helvetica" w:hint="default"/>
          <w:u w:color="262626"/>
          <w:rtl w:val="0"/>
          <w:lang w:val="it-IT"/>
        </w:rPr>
        <w:t xml:space="preserve">ę </w:t>
      </w:r>
      <w:r>
        <w:rPr>
          <w:rFonts w:ascii="Helvetica" w:hAnsi="Helvetica"/>
          <w:u w:color="262626"/>
          <w:rtl w:val="0"/>
          <w:lang w:val="it-IT"/>
        </w:rPr>
        <w:t>realnie malej</w:t>
      </w:r>
      <w:r>
        <w:rPr>
          <w:rFonts w:ascii="Helvetica" w:hAnsi="Helvetica" w:hint="default"/>
          <w:u w:color="262626"/>
          <w:rtl w:val="0"/>
          <w:lang w:val="it-IT"/>
        </w:rPr>
        <w:t>ą</w:t>
      </w:r>
      <w:r>
        <w:rPr>
          <w:rFonts w:ascii="Helvetica" w:hAnsi="Helvetica"/>
          <w:u w:color="262626"/>
          <w:rtl w:val="0"/>
          <w:lang w:val="it-IT"/>
        </w:rPr>
        <w:t>, poniewa</w:t>
      </w:r>
      <w:r>
        <w:rPr>
          <w:rFonts w:ascii="Helvetica" w:hAnsi="Helvetica" w:hint="default"/>
          <w:u w:color="262626"/>
          <w:rtl w:val="0"/>
          <w:lang w:val="it-IT"/>
        </w:rPr>
        <w:t xml:space="preserve">ż </w:t>
      </w:r>
      <w:r>
        <w:rPr>
          <w:rFonts w:ascii="Helvetica" w:hAnsi="Helvetica"/>
          <w:u w:color="262626"/>
          <w:rtl w:val="0"/>
          <w:lang w:val="it-IT"/>
        </w:rPr>
        <w:t>ich niewielki nominalny wzrost jest ni</w:t>
      </w:r>
      <w:r>
        <w:rPr>
          <w:rFonts w:ascii="Helvetica" w:hAnsi="Helvetica" w:hint="default"/>
          <w:u w:color="262626"/>
          <w:rtl w:val="0"/>
          <w:lang w:val="it-IT"/>
        </w:rPr>
        <w:t>ż</w:t>
      </w:r>
      <w:r>
        <w:rPr>
          <w:rFonts w:ascii="Helvetica" w:hAnsi="Helvetica"/>
          <w:u w:color="262626"/>
          <w:rtl w:val="0"/>
          <w:lang w:val="it-IT"/>
        </w:rPr>
        <w:t>szy od prognozowanej inflacji. Polska przeznacza na ten cel jedynie oko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 xml:space="preserve">o 1,1 proc. PKB, podczas gdy </w:t>
      </w:r>
      <w:r>
        <w:rPr>
          <w:rFonts w:ascii="Helvetica" w:hAnsi="Helvetica" w:hint="default"/>
          <w:u w:color="262626"/>
          <w:rtl w:val="0"/>
          <w:lang w:val="it-IT"/>
        </w:rPr>
        <w:t>ś</w:t>
      </w:r>
      <w:r>
        <w:rPr>
          <w:rFonts w:ascii="Helvetica" w:hAnsi="Helvetica"/>
          <w:u w:color="262626"/>
          <w:rtl w:val="0"/>
          <w:lang w:val="it-IT"/>
        </w:rPr>
        <w:t>rednia w krajach Unii Europejskiej wynosi oko</w:t>
      </w:r>
      <w:r>
        <w:rPr>
          <w:rFonts w:ascii="Helvetica" w:hAnsi="Helvetica" w:hint="default"/>
          <w:u w:color="262626"/>
          <w:rtl w:val="0"/>
          <w:lang w:val="it-IT"/>
        </w:rPr>
        <w:t>ł</w:t>
      </w:r>
      <w:r>
        <w:rPr>
          <w:rFonts w:ascii="Helvetica" w:hAnsi="Helvetica"/>
          <w:u w:color="262626"/>
          <w:rtl w:val="0"/>
          <w:lang w:val="it-IT"/>
        </w:rPr>
        <w:t>o 2,2 proc. PKB.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  <w:lang w:val="it-IT"/>
        </w:rPr>
        <w:t>Rosn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ą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cy dystans w tym zakresie zagra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a mi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ę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dzynarodowej konkurencyjno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ci polskiej gospodarki oraz jej zdolno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ś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ci do wdra</w:t>
      </w:r>
      <w:r>
        <w:rPr>
          <w:rFonts w:ascii="Helvetica" w:hAnsi="Helvetica" w:hint="default"/>
          <w:b w:val="1"/>
          <w:bCs w:val="1"/>
          <w:u w:color="262626"/>
          <w:rtl w:val="0"/>
          <w:lang w:val="it-IT"/>
        </w:rPr>
        <w:t>ż</w:t>
      </w:r>
      <w:r>
        <w:rPr>
          <w:rFonts w:ascii="Helvetica" w:hAnsi="Helvetica"/>
          <w:b w:val="1"/>
          <w:bCs w:val="1"/>
          <w:u w:color="262626"/>
          <w:rtl w:val="0"/>
          <w:lang w:val="it-IT"/>
        </w:rPr>
        <w:t>ania innowacji i nowych technologii.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u w:color="262626"/>
          <w:lang w:val="it-IT"/>
          <w14:textFill>
            <w14:solidFill>
              <w14:srgbClr w14:val="FF2600"/>
            </w14:solidFill>
          </w14:textFill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0" w:line="240" w:lineRule="auto"/>
        <w:rPr>
          <w:rFonts w:ascii="Helvetica" w:cs="Helvetica" w:hAnsi="Helvetica" w:eastAsia="Helvetica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</w:rPr>
        <w:t xml:space="preserve">Wysokie wydatki socjalne i obronne </w:t>
      </w:r>
      <w:r>
        <w:rPr>
          <w:rFonts w:ascii="Helvetica" w:hAnsi="Helvetica" w:hint="default"/>
          <w:b w:val="1"/>
          <w:bCs w:val="1"/>
          <w:u w:color="262626"/>
          <w:rtl w:val="0"/>
        </w:rPr>
        <w:t xml:space="preserve">– </w:t>
      </w:r>
      <w:r>
        <w:rPr>
          <w:rFonts w:ascii="Helvetica" w:hAnsi="Helvetica"/>
          <w:b w:val="1"/>
          <w:bCs w:val="1"/>
          <w:u w:color="262626"/>
          <w:rtl w:val="0"/>
        </w:rPr>
        <w:t>zagro</w:t>
      </w:r>
      <w:r>
        <w:rPr>
          <w:rFonts w:ascii="Helvetica" w:hAnsi="Helvetica" w:hint="default"/>
          <w:b w:val="1"/>
          <w:bCs w:val="1"/>
          <w:u w:color="262626"/>
          <w:rtl w:val="0"/>
        </w:rPr>
        <w:t>ż</w:t>
      </w:r>
      <w:r>
        <w:rPr>
          <w:rFonts w:ascii="Helvetica" w:hAnsi="Helvetica"/>
          <w:b w:val="1"/>
          <w:bCs w:val="1"/>
          <w:u w:color="262626"/>
          <w:rtl w:val="0"/>
        </w:rPr>
        <w:t>enie dla stabilno</w:t>
      </w:r>
      <w:r>
        <w:rPr>
          <w:rFonts w:ascii="Helvetica" w:hAnsi="Helvetica" w:hint="default"/>
          <w:b w:val="1"/>
          <w:bCs w:val="1"/>
          <w:u w:color="262626"/>
          <w:rtl w:val="0"/>
        </w:rPr>
        <w:t>ś</w:t>
      </w:r>
      <w:r>
        <w:rPr>
          <w:rFonts w:ascii="Helvetica" w:hAnsi="Helvetica"/>
          <w:b w:val="1"/>
          <w:bCs w:val="1"/>
          <w:u w:color="262626"/>
          <w:rtl w:val="0"/>
        </w:rPr>
        <w:t>ci finans</w:t>
      </w:r>
      <w:r>
        <w:rPr>
          <w:rFonts w:ascii="Helvetica" w:hAnsi="Helvetica" w:hint="default"/>
          <w:b w:val="1"/>
          <w:bCs w:val="1"/>
          <w:u w:color="262626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u w:color="262626"/>
          <w:rtl w:val="0"/>
        </w:rPr>
        <w:t>w publicznych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b w:val="1"/>
          <w:bCs w:val="1"/>
          <w:u w:color="262626"/>
        </w:rPr>
      </w:pPr>
      <w:r>
        <w:rPr>
          <w:rFonts w:ascii="Helvetica" w:hAnsi="Helvetica"/>
          <w:b w:val="1"/>
          <w:bCs w:val="1"/>
          <w:u w:color="262626"/>
          <w:rtl w:val="0"/>
          <w:lang w:val="ru-RU"/>
        </w:rPr>
        <w:t xml:space="preserve">- </w:t>
      </w:r>
      <w:r>
        <w:rPr>
          <w:rFonts w:ascii="Helvetica" w:hAnsi="Helvetica"/>
          <w:i w:val="1"/>
          <w:iCs w:val="1"/>
          <w:u w:color="262626"/>
          <w:rtl w:val="0"/>
        </w:rPr>
        <w:t>Nie mo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emy mie</w:t>
      </w:r>
      <w:r>
        <w:rPr>
          <w:rFonts w:ascii="Helvetica" w:hAnsi="Helvetica" w:hint="default"/>
          <w:i w:val="1"/>
          <w:iCs w:val="1"/>
          <w:u w:color="262626"/>
          <w:rtl w:val="0"/>
        </w:rPr>
        <w:t xml:space="preserve">ć </w:t>
      </w:r>
      <w:r>
        <w:rPr>
          <w:rFonts w:ascii="Helvetica" w:hAnsi="Helvetica"/>
          <w:i w:val="1"/>
          <w:iCs w:val="1"/>
          <w:u w:color="262626"/>
          <w:rtl w:val="0"/>
        </w:rPr>
        <w:t>jednocze</w:t>
      </w:r>
      <w:r>
        <w:rPr>
          <w:rFonts w:ascii="Helvetica" w:hAnsi="Helvetica" w:hint="default"/>
          <w:i w:val="1"/>
          <w:iCs w:val="1"/>
          <w:u w:color="262626"/>
          <w:rtl w:val="0"/>
        </w:rPr>
        <w:t>ś</w:t>
      </w:r>
      <w:r>
        <w:rPr>
          <w:rFonts w:ascii="Helvetica" w:hAnsi="Helvetica"/>
          <w:i w:val="1"/>
          <w:iCs w:val="1"/>
          <w:u w:color="262626"/>
          <w:rtl w:val="0"/>
        </w:rPr>
        <w:t>nie irlandzkich podatk</w:t>
      </w:r>
      <w:r>
        <w:rPr>
          <w:rFonts w:ascii="Helvetica" w:hAnsi="Helvetica" w:hint="default"/>
          <w:i w:val="1"/>
          <w:iCs w:val="1"/>
          <w:u w:color="262626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262626"/>
          <w:rtl w:val="0"/>
        </w:rPr>
        <w:t>w i skandynawskiego modelu socjalnego. Doceniamy wzrost gospodarczy oraz sukces w obni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eniu inflacji i rozumiemy konieczno</w:t>
      </w:r>
      <w:r>
        <w:rPr>
          <w:rFonts w:ascii="Helvetica" w:hAnsi="Helvetica" w:hint="default"/>
          <w:i w:val="1"/>
          <w:iCs w:val="1"/>
          <w:u w:color="262626"/>
          <w:rtl w:val="0"/>
        </w:rPr>
        <w:t xml:space="preserve">ść </w:t>
      </w:r>
      <w:r>
        <w:rPr>
          <w:rFonts w:ascii="Helvetica" w:hAnsi="Helvetica"/>
          <w:i w:val="1"/>
          <w:iCs w:val="1"/>
          <w:u w:color="262626"/>
          <w:rtl w:val="0"/>
        </w:rPr>
        <w:t>zwi</w:t>
      </w:r>
      <w:r>
        <w:rPr>
          <w:rFonts w:ascii="Helvetica" w:hAnsi="Helvetica" w:hint="default"/>
          <w:i w:val="1"/>
          <w:iCs w:val="1"/>
          <w:u w:color="262626"/>
          <w:rtl w:val="0"/>
        </w:rPr>
        <w:t>ę</w:t>
      </w:r>
      <w:r>
        <w:rPr>
          <w:rFonts w:ascii="Helvetica" w:hAnsi="Helvetica"/>
          <w:i w:val="1"/>
          <w:iCs w:val="1"/>
          <w:u w:color="262626"/>
          <w:rtl w:val="0"/>
        </w:rPr>
        <w:t>kszenia wydatk</w:t>
      </w:r>
      <w:r>
        <w:rPr>
          <w:rFonts w:ascii="Helvetica" w:hAnsi="Helvetica" w:hint="default"/>
          <w:i w:val="1"/>
          <w:iCs w:val="1"/>
          <w:u w:color="262626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262626"/>
          <w:rtl w:val="0"/>
        </w:rPr>
        <w:t>w na obronno</w:t>
      </w:r>
      <w:r>
        <w:rPr>
          <w:rFonts w:ascii="Helvetica" w:hAnsi="Helvetica" w:hint="default"/>
          <w:i w:val="1"/>
          <w:iCs w:val="1"/>
          <w:u w:color="262626"/>
          <w:rtl w:val="0"/>
        </w:rPr>
        <w:t>ść</w:t>
      </w:r>
      <w:r>
        <w:rPr>
          <w:rFonts w:ascii="Helvetica" w:hAnsi="Helvetica"/>
          <w:i w:val="1"/>
          <w:iCs w:val="1"/>
          <w:u w:color="262626"/>
          <w:rtl w:val="0"/>
        </w:rPr>
        <w:t>. Jednak ponownie zwracam uwag</w:t>
      </w:r>
      <w:r>
        <w:rPr>
          <w:rFonts w:ascii="Helvetica" w:hAnsi="Helvetica" w:hint="default"/>
          <w:i w:val="1"/>
          <w:iCs w:val="1"/>
          <w:u w:color="262626"/>
          <w:rtl w:val="0"/>
        </w:rPr>
        <w:t>ę</w:t>
      </w:r>
      <w:r>
        <w:rPr>
          <w:rFonts w:ascii="Helvetica" w:hAnsi="Helvetica"/>
          <w:i w:val="1"/>
          <w:iCs w:val="1"/>
          <w:u w:color="262626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e bud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et nie mo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e by</w:t>
      </w:r>
      <w:r>
        <w:rPr>
          <w:rFonts w:ascii="Helvetica" w:hAnsi="Helvetica" w:hint="default"/>
          <w:i w:val="1"/>
          <w:iCs w:val="1"/>
          <w:u w:color="262626"/>
          <w:rtl w:val="0"/>
        </w:rPr>
        <w:t xml:space="preserve">ć </w:t>
      </w:r>
      <w:r>
        <w:rPr>
          <w:rFonts w:ascii="Helvetica" w:hAnsi="Helvetica"/>
          <w:i w:val="1"/>
          <w:iCs w:val="1"/>
          <w:u w:color="262626"/>
          <w:rtl w:val="0"/>
        </w:rPr>
        <w:t>obci</w:t>
      </w:r>
      <w:r>
        <w:rPr>
          <w:rFonts w:ascii="Helvetica" w:hAnsi="Helvetica" w:hint="default"/>
          <w:i w:val="1"/>
          <w:iCs w:val="1"/>
          <w:u w:color="262626"/>
          <w:rtl w:val="0"/>
        </w:rPr>
        <w:t>ąż</w:t>
      </w:r>
      <w:r>
        <w:rPr>
          <w:rFonts w:ascii="Helvetica" w:hAnsi="Helvetica"/>
          <w:i w:val="1"/>
          <w:iCs w:val="1"/>
          <w:u w:color="262626"/>
          <w:rtl w:val="0"/>
        </w:rPr>
        <w:t>ony r</w:t>
      </w:r>
      <w:r>
        <w:rPr>
          <w:rFonts w:ascii="Helvetica" w:hAnsi="Helvetica" w:hint="default"/>
          <w:i w:val="1"/>
          <w:iCs w:val="1"/>
          <w:u w:color="262626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u w:color="262626"/>
          <w:rtl w:val="0"/>
        </w:rPr>
        <w:t>wnocze</w:t>
      </w:r>
      <w:r>
        <w:rPr>
          <w:rFonts w:ascii="Helvetica" w:hAnsi="Helvetica" w:hint="default"/>
          <w:i w:val="1"/>
          <w:iCs w:val="1"/>
          <w:u w:color="262626"/>
          <w:rtl w:val="0"/>
        </w:rPr>
        <w:t>ś</w:t>
      </w:r>
      <w:r>
        <w:rPr>
          <w:rFonts w:ascii="Helvetica" w:hAnsi="Helvetica"/>
          <w:i w:val="1"/>
          <w:iCs w:val="1"/>
          <w:u w:color="262626"/>
          <w:rtl w:val="0"/>
        </w:rPr>
        <w:t>nie tak wysokimi wydatkami socjalnymi                           i zbrojeniowymi, poniewa</w:t>
      </w:r>
      <w:r>
        <w:rPr>
          <w:rFonts w:ascii="Helvetica" w:hAnsi="Helvetica" w:hint="default"/>
          <w:i w:val="1"/>
          <w:iCs w:val="1"/>
          <w:u w:color="262626"/>
          <w:rtl w:val="0"/>
        </w:rPr>
        <w:t xml:space="preserve">ż </w:t>
      </w:r>
      <w:r>
        <w:rPr>
          <w:rFonts w:ascii="Helvetica" w:hAnsi="Helvetica"/>
          <w:i w:val="1"/>
          <w:iCs w:val="1"/>
          <w:u w:color="262626"/>
          <w:rtl w:val="0"/>
        </w:rPr>
        <w:t>prowadzi to do ogromnego wzrostu deficytu a abs</w:t>
      </w:r>
      <w:r>
        <w:rPr>
          <w:rFonts w:ascii="Helvetica" w:hAnsi="Helvetica" w:hint="default"/>
          <w:i w:val="1"/>
          <w:iCs w:val="1"/>
          <w:u w:color="262626"/>
          <w:rtl w:val="0"/>
        </w:rPr>
        <w:t>ł</w:t>
      </w:r>
      <w:r>
        <w:rPr>
          <w:rFonts w:ascii="Helvetica" w:hAnsi="Helvetica"/>
          <w:i w:val="1"/>
          <w:iCs w:val="1"/>
          <w:u w:color="262626"/>
          <w:rtl w:val="0"/>
        </w:rPr>
        <w:t>uga zad</w:t>
      </w:r>
      <w:r>
        <w:rPr>
          <w:rFonts w:ascii="Helvetica" w:hAnsi="Helvetica" w:hint="default"/>
          <w:i w:val="1"/>
          <w:iCs w:val="1"/>
          <w:u w:color="262626"/>
          <w:rtl w:val="0"/>
        </w:rPr>
        <w:t>ł</w:t>
      </w:r>
      <w:r>
        <w:rPr>
          <w:rFonts w:ascii="Helvetica" w:hAnsi="Helvetica"/>
          <w:i w:val="1"/>
          <w:iCs w:val="1"/>
          <w:u w:color="262626"/>
          <w:rtl w:val="0"/>
        </w:rPr>
        <w:t>u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enia staje si</w:t>
      </w:r>
      <w:r>
        <w:rPr>
          <w:rFonts w:ascii="Helvetica" w:hAnsi="Helvetica" w:hint="default"/>
          <w:i w:val="1"/>
          <w:iCs w:val="1"/>
          <w:u w:color="262626"/>
          <w:rtl w:val="0"/>
        </w:rPr>
        <w:t xml:space="preserve">ę </w:t>
      </w:r>
      <w:r>
        <w:rPr>
          <w:rFonts w:ascii="Helvetica" w:hAnsi="Helvetica"/>
          <w:i w:val="1"/>
          <w:iCs w:val="1"/>
          <w:u w:color="262626"/>
          <w:rtl w:val="0"/>
        </w:rPr>
        <w:t>coraz dro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sza. Agencje ratingowe prognozuj</w:t>
      </w:r>
      <w:r>
        <w:rPr>
          <w:rFonts w:ascii="Helvetica" w:hAnsi="Helvetica" w:hint="default"/>
          <w:i w:val="1"/>
          <w:iCs w:val="1"/>
          <w:u w:color="262626"/>
          <w:rtl w:val="0"/>
        </w:rPr>
        <w:t xml:space="preserve">ą </w:t>
      </w:r>
      <w:r>
        <w:rPr>
          <w:rFonts w:ascii="Helvetica" w:hAnsi="Helvetica"/>
          <w:i w:val="1"/>
          <w:iCs w:val="1"/>
          <w:u w:color="262626"/>
          <w:rtl w:val="0"/>
        </w:rPr>
        <w:t>mo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liwo</w:t>
      </w:r>
      <w:r>
        <w:rPr>
          <w:rFonts w:ascii="Helvetica" w:hAnsi="Helvetica" w:hint="default"/>
          <w:i w:val="1"/>
          <w:iCs w:val="1"/>
          <w:u w:color="262626"/>
          <w:rtl w:val="0"/>
        </w:rPr>
        <w:t xml:space="preserve">ść </w:t>
      </w:r>
      <w:r>
        <w:rPr>
          <w:rFonts w:ascii="Helvetica" w:hAnsi="Helvetica"/>
          <w:i w:val="1"/>
          <w:iCs w:val="1"/>
          <w:u w:color="262626"/>
          <w:rtl w:val="0"/>
        </w:rPr>
        <w:t>obni</w:t>
      </w:r>
      <w:r>
        <w:rPr>
          <w:rFonts w:ascii="Helvetica" w:hAnsi="Helvetica" w:hint="default"/>
          <w:i w:val="1"/>
          <w:iCs w:val="1"/>
          <w:u w:color="262626"/>
          <w:rtl w:val="0"/>
        </w:rPr>
        <w:t>ż</w:t>
      </w:r>
      <w:r>
        <w:rPr>
          <w:rFonts w:ascii="Helvetica" w:hAnsi="Helvetica"/>
          <w:i w:val="1"/>
          <w:iCs w:val="1"/>
          <w:u w:color="262626"/>
          <w:rtl w:val="0"/>
        </w:rPr>
        <w:t>enia ratingu Polski, co by</w:t>
      </w:r>
      <w:r>
        <w:rPr>
          <w:rFonts w:ascii="Helvetica" w:hAnsi="Helvetica" w:hint="default"/>
          <w:i w:val="1"/>
          <w:iCs w:val="1"/>
          <w:u w:color="262626"/>
          <w:rtl w:val="0"/>
        </w:rPr>
        <w:t>ł</w:t>
      </w:r>
      <w:r>
        <w:rPr>
          <w:rFonts w:ascii="Helvetica" w:hAnsi="Helvetica"/>
          <w:i w:val="1"/>
          <w:iCs w:val="1"/>
          <w:u w:color="262626"/>
          <w:rtl w:val="0"/>
        </w:rPr>
        <w:t xml:space="preserve">oby niezwykle niebezpieczne dla naszej gospodarki. - </w:t>
      </w:r>
      <w:r>
        <w:rPr>
          <w:rFonts w:ascii="Helvetica" w:hAnsi="Helvetica"/>
          <w:u w:color="262626"/>
          <w:rtl w:val="0"/>
        </w:rPr>
        <w:t>podsumowa</w:t>
      </w:r>
      <w:r>
        <w:rPr>
          <w:rFonts w:ascii="Helvetica" w:hAnsi="Helvetica" w:hint="default"/>
          <w:u w:color="262626"/>
          <w:rtl w:val="0"/>
        </w:rPr>
        <w:t>ł</w:t>
      </w:r>
      <w:r>
        <w:rPr>
          <w:rFonts w:ascii="Helvetica" w:hAnsi="Helvetica"/>
          <w:i w:val="1"/>
          <w:iCs w:val="1"/>
          <w:u w:color="262626"/>
          <w:rtl w:val="0"/>
        </w:rPr>
        <w:t xml:space="preserve"> </w:t>
      </w:r>
      <w:r>
        <w:rPr>
          <w:rFonts w:ascii="Helvetica" w:hAnsi="Helvetica"/>
          <w:b w:val="1"/>
          <w:bCs w:val="1"/>
          <w:u w:color="262626"/>
          <w:rtl w:val="0"/>
        </w:rPr>
        <w:t xml:space="preserve">prezes ZP BCC </w:t>
      </w:r>
      <w:r>
        <w:rPr>
          <w:rFonts w:ascii="Helvetica" w:hAnsi="Helvetica" w:hint="default"/>
          <w:b w:val="1"/>
          <w:bCs w:val="1"/>
          <w:u w:color="262626"/>
          <w:rtl w:val="0"/>
        </w:rPr>
        <w:t>Ł</w:t>
      </w:r>
      <w:r>
        <w:rPr>
          <w:rFonts w:ascii="Helvetica" w:hAnsi="Helvetica"/>
          <w:b w:val="1"/>
          <w:bCs w:val="1"/>
          <w:u w:color="262626"/>
          <w:rtl w:val="0"/>
        </w:rPr>
        <w:t>ukasz Bernatowicz.</w:t>
      </w:r>
    </w:p>
    <w:p>
      <w:pPr>
        <w:pStyle w:val="Normal.0"/>
        <w:suppressAutoHyphens w:val="1"/>
        <w:spacing w:before="75" w:after="75" w:line="240" w:lineRule="auto"/>
        <w:jc w:val="both"/>
        <w:rPr>
          <w:rFonts w:ascii="Helvetica" w:cs="Helvetica" w:hAnsi="Helvetica" w:eastAsia="Helvetica"/>
          <w:u w:color="262626"/>
        </w:rPr>
      </w:pPr>
    </w:p>
    <w:p>
      <w:pPr>
        <w:pStyle w:val="Normal.0"/>
        <w:suppressAutoHyphens w:val="1"/>
        <w:spacing w:before="75" w:after="75" w:line="240" w:lineRule="auto"/>
        <w:jc w:val="both"/>
        <w:rPr>
          <w:rFonts w:ascii="Arial" w:cs="Arial" w:hAnsi="Arial" w:eastAsia="Arial"/>
          <w:u w:color="262626"/>
        </w:rPr>
      </w:pPr>
      <w:r>
        <w:rPr>
          <w:rFonts w:ascii="Helvetica" w:hAnsi="Helvetica"/>
          <w:u w:color="262626"/>
          <w:rtl w:val="0"/>
          <w:lang w:val="de-DE"/>
        </w:rPr>
        <w:t xml:space="preserve">W </w:t>
      </w:r>
      <w:r>
        <w:rPr>
          <w:rFonts w:ascii="Helvetica" w:hAnsi="Helvetica"/>
          <w:u w:color="262626"/>
          <w:rtl w:val="0"/>
        </w:rPr>
        <w:t xml:space="preserve">posiedzeniu RDS uczestniczyli przedstawiciele BCC: </w:t>
      </w:r>
      <w:r>
        <w:rPr>
          <w:rFonts w:ascii="Helvetica" w:hAnsi="Helvetica" w:hint="default"/>
          <w:u w:color="262626"/>
          <w:rtl w:val="0"/>
        </w:rPr>
        <w:t>Ł</w:t>
      </w:r>
      <w:r>
        <w:rPr>
          <w:rFonts w:ascii="Helvetica" w:hAnsi="Helvetica"/>
          <w:u w:color="262626"/>
          <w:rtl w:val="0"/>
        </w:rPr>
        <w:t>ukasz Bernatowicz - prezes ZP BCC, Witold Micha</w:t>
      </w:r>
      <w:r>
        <w:rPr>
          <w:rFonts w:ascii="Helvetica" w:hAnsi="Helvetica" w:hint="default"/>
          <w:u w:color="262626"/>
          <w:rtl w:val="0"/>
        </w:rPr>
        <w:t>ł</w:t>
      </w:r>
      <w:r>
        <w:rPr>
          <w:rFonts w:ascii="Helvetica" w:hAnsi="Helvetica"/>
          <w:u w:color="262626"/>
          <w:rtl w:val="0"/>
        </w:rPr>
        <w:t>ek - wiceprezes BCC, ekspert ds. gospodarki, legislacji oraz Rados</w:t>
      </w:r>
      <w:r>
        <w:rPr>
          <w:rFonts w:ascii="Helvetica" w:hAnsi="Helvetica" w:hint="default"/>
          <w:u w:color="262626"/>
          <w:rtl w:val="0"/>
        </w:rPr>
        <w:t>ł</w:t>
      </w:r>
      <w:r>
        <w:rPr>
          <w:rFonts w:ascii="Helvetica" w:hAnsi="Helvetica"/>
          <w:u w:color="262626"/>
          <w:rtl w:val="0"/>
        </w:rPr>
        <w:t>aw P</w:t>
      </w:r>
      <w:r>
        <w:rPr>
          <w:rFonts w:ascii="Helvetica" w:hAnsi="Helvetica" w:hint="default"/>
          <w:u w:color="262626"/>
          <w:rtl w:val="0"/>
        </w:rPr>
        <w:t>ł</w:t>
      </w:r>
      <w:r>
        <w:rPr>
          <w:rFonts w:ascii="Helvetica" w:hAnsi="Helvetica"/>
          <w:u w:color="262626"/>
          <w:rtl w:val="0"/>
        </w:rPr>
        <w:t xml:space="preserve">onka, </w:t>
      </w:r>
      <w:r>
        <w:rPr>
          <w:rFonts w:ascii="Helvetica" w:hAnsi="Helvetica"/>
          <w:rtl w:val="0"/>
        </w:rPr>
        <w:t>ekspert BCC ds.</w:t>
      </w:r>
      <w:r>
        <w:rPr>
          <w:rFonts w:ascii="Helvetica" w:hAnsi="Helvetica"/>
          <w:outline w:val="0"/>
          <w:color w:val="1f1f1f"/>
          <w:u w:color="1f1f1f"/>
          <w:rtl w:val="0"/>
          <w14:textFill>
            <w14:solidFill>
              <w14:srgbClr w14:val="1F1F1F"/>
            </w14:solidFill>
          </w14:textFill>
        </w:rPr>
        <w:t xml:space="preserve"> </w:t>
      </w:r>
      <w:r>
        <w:rPr>
          <w:rFonts w:ascii="Helvetica" w:hAnsi="Helvetica"/>
          <w:rtl w:val="0"/>
        </w:rPr>
        <w:t>prawa gospodarczego.</w:t>
      </w:r>
    </w:p>
    <w:p>
      <w:pPr>
        <w:pStyle w:val="Normal.0"/>
        <w:spacing w:line="264" w:lineRule="auto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140" w:line="168" w:lineRule="auto"/>
        <w:jc w:val="both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 Spacing"/>
        <w:spacing w:after="140" w:line="168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Agencja Open Minded Group: </w:t>
      </w:r>
      <w:r>
        <w:rPr>
          <w:rStyle w:val="Hyperlink.0"/>
          <w:rFonts w:ascii="Arial" w:cs="Arial" w:hAnsi="Arial" w:eastAsia="Arial"/>
          <w:outline w:val="0"/>
          <w:color w:val="0000ff"/>
          <w:sz w:val="16"/>
          <w:szCs w:val="16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z w:val="16"/>
          <w:szCs w:val="16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"mailto:pr@openmindedgroup.pl"</w:instrText>
      </w:r>
      <w:r>
        <w:rPr>
          <w:rStyle w:val="Hyperlink.0"/>
          <w:rFonts w:ascii="Arial" w:cs="Arial" w:hAnsi="Arial" w:eastAsia="Arial"/>
          <w:outline w:val="0"/>
          <w:color w:val="0000ff"/>
          <w:sz w:val="16"/>
          <w:szCs w:val="16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z w:val="16"/>
          <w:szCs w:val="16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pr@openmindedgroup.pl</w:t>
      </w:r>
      <w:r>
        <w:rPr/>
        <w:fldChar w:fldCharType="end" w:fldLock="0"/>
      </w:r>
    </w:p>
    <w:p>
      <w:pPr>
        <w:pStyle w:val="No Spacing"/>
        <w:spacing w:after="140" w:line="168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  <w:lang w:val="en-US"/>
        </w:rPr>
        <w:t xml:space="preserve">Renta Stefanowska (BCC):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  <w:lang w:val="en-US"/>
        </w:rPr>
        <w:t xml:space="preserve">  </w:t>
      </w:r>
    </w:p>
    <w:p>
      <w:pPr>
        <w:pStyle w:val="Normal.0"/>
        <w:spacing w:line="264" w:lineRule="auto"/>
        <w:rPr>
          <w:rStyle w:val="Brak"/>
          <w:rFonts w:ascii="Arial" w:cs="Arial" w:hAnsi="Arial" w:eastAsia="Arial"/>
        </w:rPr>
      </w:pPr>
    </w:p>
    <w:p>
      <w:pPr>
        <w:pStyle w:val="Normal.0"/>
        <w:spacing w:line="264" w:lineRule="auto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264" w:lineRule="auto"/>
        <w:rPr>
          <w:rStyle w:val="Brak"/>
          <w:rFonts w:ascii="Arial" w:cs="Arial" w:hAnsi="Arial" w:eastAsia="Arial"/>
        </w:rPr>
      </w:pPr>
      <w:r>
        <w:rPr>
          <w:rStyle w:val="Brak"/>
          <w:rFonts w:ascii="Arial" w:cs="Arial" w:hAnsi="Arial" w:eastAsia="Arial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64" w:lineRule="auto"/>
        <w:rPr>
          <w:rStyle w:val="Brak"/>
          <w:rFonts w:ascii="Arial" w:cs="Arial" w:hAnsi="Arial" w:eastAsia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  <w:rtl w:val="0"/>
        </w:rPr>
        <w:t>Business Centre Club to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onkowie Klubu zatrudniaj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ponad 400 tys. pracownik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w, przychody firm to ponad 200 miliard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otych, a siedziby rozlokowane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w 250 miastach. Na terenie Polski dzia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22 lo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e regionalne. Do BCC nale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żą </w:t>
      </w:r>
      <w:r>
        <w:rPr>
          <w:rStyle w:val="Brak"/>
          <w:rFonts w:ascii="Arial" w:hAnsi="Arial"/>
          <w:sz w:val="14"/>
          <w:szCs w:val="14"/>
          <w:rtl w:val="0"/>
        </w:rPr>
        <w:t>przedstawiciele wszystkich bran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, mi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ksi polscy producenci, uczelnie wy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 xml:space="preserve">onkami BCC 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– </w:t>
      </w:r>
      <w:r>
        <w:rPr>
          <w:rStyle w:val="Brak"/>
          <w:rFonts w:ascii="Arial" w:hAnsi="Arial"/>
          <w:sz w:val="14"/>
          <w:szCs w:val="14"/>
          <w:rtl w:val="0"/>
        </w:rPr>
        <w:t>klubu przedsi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biorc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tak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 xml:space="preserve">e prawnicy, dziennikarze, naukowcy, wydawcy, lekarze, wojskowi i studenci. </w:t>
      </w:r>
    </w:p>
    <w:p>
      <w:pPr>
        <w:pStyle w:val="Normal.0"/>
        <w:spacing w:line="264" w:lineRule="auto"/>
      </w:pPr>
      <w:r>
        <w:rPr>
          <w:rStyle w:val="Brak"/>
          <w:rFonts w:ascii="Arial" w:hAnsi="Arial"/>
          <w:sz w:val="14"/>
          <w:szCs w:val="14"/>
          <w:rtl w:val="0"/>
        </w:rPr>
        <w:t>Business Centre Club w mediach spo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eczno</w:t>
      </w:r>
      <w:r>
        <w:rPr>
          <w:rStyle w:val="Brak"/>
          <w:rFonts w:ascii="Arial" w:hAnsi="Arial" w:hint="default"/>
          <w:sz w:val="14"/>
          <w:szCs w:val="14"/>
          <w:rtl w:val="0"/>
        </w:rPr>
        <w:t>ś</w:t>
      </w:r>
      <w:r>
        <w:rPr>
          <w:rStyle w:val="Brak"/>
          <w:rFonts w:ascii="Arial" w:hAnsi="Arial"/>
          <w:sz w:val="14"/>
          <w:szCs w:val="14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20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4"/>
      <w:szCs w:val="14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4"/>
      <w:szCs w:val="1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