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FF5D" w14:textId="77777777" w:rsidR="001527D7" w:rsidRDefault="00000000">
      <w:r>
        <w:rPr>
          <w:rStyle w:val="BrakA"/>
          <w:noProof/>
        </w:rPr>
        <w:drawing>
          <wp:anchor distT="152400" distB="152400" distL="152400" distR="152400" simplePos="0" relativeHeight="251659264" behindDoc="0" locked="0" layoutInCell="1" allowOverlap="1" wp14:anchorId="1150C469" wp14:editId="628BB1C8">
            <wp:simplePos x="0" y="0"/>
            <wp:positionH relativeFrom="page">
              <wp:posOffset>521969</wp:posOffset>
            </wp:positionH>
            <wp:positionV relativeFrom="page">
              <wp:posOffset>0</wp:posOffset>
            </wp:positionV>
            <wp:extent cx="1320800" cy="1219200"/>
            <wp:effectExtent l="0" t="0" r="0" b="0"/>
            <wp:wrapSquare wrapText="bothSides" distT="152400" distB="152400" distL="152400" distR="15240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BrakA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43023FE" wp14:editId="65E1950C">
                <wp:simplePos x="0" y="0"/>
                <wp:positionH relativeFrom="page">
                  <wp:posOffset>3958906</wp:posOffset>
                </wp:positionH>
                <wp:positionV relativeFrom="page">
                  <wp:posOffset>287119</wp:posOffset>
                </wp:positionV>
                <wp:extent cx="3184525" cy="322481"/>
                <wp:effectExtent l="0" t="0" r="0" b="0"/>
                <wp:wrapSquare wrapText="bothSides" distT="152400" distB="152400" distL="152400" distR="152400"/>
                <wp:docPr id="1073741826" name="officeArt object" descr="Warszawa, 27 stycznia 2023 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5" cy="3224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981ADB" w14:textId="5AD2CF89" w:rsidR="001527D7" w:rsidRDefault="0000000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spacing w:line="240" w:lineRule="auto"/>
                              <w:jc w:val="right"/>
                            </w:pPr>
                            <w:r>
                              <w:rPr>
                                <w:rFonts w:ascii="Helvetica Neue" w:hAnsi="Helvetica Neue"/>
                                <w:kern w:val="0"/>
                              </w:rPr>
                              <w:t>Warszawa, 2</w:t>
                            </w:r>
                            <w:r w:rsidR="000B0DC5">
                              <w:rPr>
                                <w:rFonts w:ascii="Helvetica Neue" w:hAnsi="Helvetica Neue"/>
                                <w:kern w:val="0"/>
                              </w:rPr>
                              <w:t>6</w:t>
                            </w:r>
                            <w:r>
                              <w:rPr>
                                <w:rFonts w:ascii="Helvetica Neue" w:hAnsi="Helvetica Neue"/>
                                <w:kern w:val="0"/>
                              </w:rPr>
                              <w:t xml:space="preserve">.04.2023 r. 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3023F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Warszawa, 27 stycznia 2023 r." style="position:absolute;margin-left:311.7pt;margin-top:22.6pt;width:250.75pt;height:25.4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" filled="f" stroked="f" strokeweight="1pt">
                <v:stroke miterlimit="4"/>
                <v:textbox inset="1.2694mm,1.2694mm,1.2694mm,1.2694mm">
                  <w:txbxContent>
                    <w:p w14:paraId="31981ADB" w14:textId="5AD2CF89" w:rsidR="001527D7" w:rsidRDefault="0000000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spacing w:line="240" w:lineRule="auto"/>
                        <w:jc w:val="right"/>
                      </w:pPr>
                      <w:r>
                        <w:rPr>
                          <w:rFonts w:ascii="Helvetica Neue" w:hAnsi="Helvetica Neue"/>
                          <w:kern w:val="0"/>
                        </w:rPr>
                        <w:t>Warszawa, 2</w:t>
                      </w:r>
                      <w:r w:rsidR="000B0DC5">
                        <w:rPr>
                          <w:rFonts w:ascii="Helvetica Neue" w:hAnsi="Helvetica Neue"/>
                          <w:kern w:val="0"/>
                        </w:rPr>
                        <w:t>6</w:t>
                      </w:r>
                      <w:r>
                        <w:rPr>
                          <w:rFonts w:ascii="Helvetica Neue" w:hAnsi="Helvetica Neue"/>
                          <w:kern w:val="0"/>
                        </w:rPr>
                        <w:t xml:space="preserve">.04.2023 r.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A9C95FA" w14:textId="77777777" w:rsidR="001527D7" w:rsidRDefault="001527D7" w:rsidP="00C124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12" w:lineRule="auto"/>
        <w:ind w:right="600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34F8CA0" w14:textId="77777777" w:rsidR="00C124BB" w:rsidRDefault="00C124BB" w:rsidP="00C124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12" w:lineRule="auto"/>
        <w:ind w:right="600"/>
        <w:rPr>
          <w:rFonts w:ascii="Arial" w:eastAsia="Arial" w:hAnsi="Arial" w:cs="Arial"/>
          <w:b/>
          <w:bCs/>
          <w:kern w:val="0"/>
          <w:sz w:val="24"/>
          <w:szCs w:val="24"/>
          <w:u w:val="single"/>
        </w:rPr>
      </w:pPr>
    </w:p>
    <w:p w14:paraId="34325B7B" w14:textId="77777777" w:rsidR="001527D7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12" w:lineRule="auto"/>
        <w:ind w:left="600" w:right="600"/>
        <w:jc w:val="center"/>
        <w:rPr>
          <w:rFonts w:ascii="Arial" w:eastAsia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/>
          <w:b/>
          <w:bCs/>
          <w:kern w:val="0"/>
          <w:sz w:val="24"/>
          <w:szCs w:val="24"/>
          <w:u w:val="single"/>
          <w:lang w:val="de-DE"/>
        </w:rPr>
        <w:t xml:space="preserve">ROLA KOBIET Z BIZNESIE </w:t>
      </w:r>
      <w:r>
        <w:rPr>
          <w:rFonts w:ascii="Arial" w:hAnsi="Arial"/>
          <w:b/>
          <w:bCs/>
          <w:kern w:val="0"/>
          <w:sz w:val="24"/>
          <w:szCs w:val="24"/>
          <w:u w:val="single"/>
        </w:rPr>
        <w:t>ROŚNIE</w:t>
      </w:r>
    </w:p>
    <w:p w14:paraId="0AEC585A" w14:textId="77777777" w:rsidR="001527D7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12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Arial" w:hAnsi="Arial"/>
          <w:b/>
          <w:bCs/>
          <w:kern w:val="0"/>
          <w:sz w:val="24"/>
          <w:szCs w:val="24"/>
          <w:u w:val="single"/>
        </w:rPr>
        <w:t>- EKSPERCI BCC NA KONGRESIE EKG</w:t>
      </w:r>
    </w:p>
    <w:p w14:paraId="28061FEE" w14:textId="77777777" w:rsidR="001527D7" w:rsidRDefault="00152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36" w:lineRule="auto"/>
        <w:ind w:left="600" w:right="60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E03BFE3" w14:textId="472DF9C6" w:rsidR="001527D7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eastAsia="Arial" w:hAnsi="Arial" w:cs="Arial"/>
          <w:b/>
          <w:bCs/>
          <w:kern w:val="0"/>
          <w:sz w:val="24"/>
          <w:szCs w:val="24"/>
        </w:rPr>
      </w:pPr>
      <w:r>
        <w:rPr>
          <w:rFonts w:ascii="Arial" w:hAnsi="Arial"/>
          <w:b/>
          <w:bCs/>
          <w:kern w:val="0"/>
          <w:sz w:val="24"/>
          <w:szCs w:val="24"/>
        </w:rPr>
        <w:t xml:space="preserve">Trwa XV edycja Europejskiego Kongresu Gospodarczego w Katowicach, </w:t>
      </w:r>
      <w:proofErr w:type="spellStart"/>
      <w:r>
        <w:rPr>
          <w:rFonts w:ascii="Arial" w:hAnsi="Arial"/>
          <w:b/>
          <w:bCs/>
          <w:kern w:val="0"/>
          <w:sz w:val="24"/>
          <w:szCs w:val="24"/>
        </w:rPr>
        <w:t>kt</w:t>
      </w:r>
      <w:proofErr w:type="spellEnd"/>
      <w:r>
        <w:rPr>
          <w:rFonts w:ascii="Arial" w:hAnsi="Arial"/>
          <w:b/>
          <w:bCs/>
          <w:kern w:val="0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b/>
          <w:bCs/>
          <w:kern w:val="0"/>
          <w:sz w:val="24"/>
          <w:szCs w:val="24"/>
        </w:rPr>
        <w:t>rego</w:t>
      </w:r>
      <w:proofErr w:type="spellEnd"/>
      <w:r>
        <w:rPr>
          <w:rFonts w:ascii="Arial" w:hAnsi="Arial"/>
          <w:b/>
          <w:bCs/>
          <w:kern w:val="0"/>
          <w:sz w:val="24"/>
          <w:szCs w:val="24"/>
        </w:rPr>
        <w:t xml:space="preserve"> Business Centre Club jest partnerem instytucjonalnym. Wojna w Europie i jej wielorakie konsekwencje</w:t>
      </w:r>
      <w:r w:rsidR="00E05032">
        <w:rPr>
          <w:rFonts w:ascii="Arial" w:hAnsi="Arial"/>
          <w:b/>
          <w:bCs/>
          <w:kern w:val="0"/>
          <w:sz w:val="24"/>
          <w:szCs w:val="24"/>
        </w:rPr>
        <w:t>,</w:t>
      </w:r>
      <w:r>
        <w:rPr>
          <w:rFonts w:ascii="Arial" w:hAnsi="Arial"/>
          <w:b/>
          <w:bCs/>
          <w:kern w:val="0"/>
          <w:sz w:val="24"/>
          <w:szCs w:val="24"/>
        </w:rPr>
        <w:t xml:space="preserve"> a także dynamiczne zmiany geopolityczne to </w:t>
      </w:r>
      <w:proofErr w:type="spellStart"/>
      <w:r>
        <w:rPr>
          <w:rFonts w:ascii="Arial" w:hAnsi="Arial"/>
          <w:b/>
          <w:bCs/>
          <w:kern w:val="0"/>
          <w:sz w:val="24"/>
          <w:szCs w:val="24"/>
        </w:rPr>
        <w:t>źr</w:t>
      </w:r>
      <w:proofErr w:type="spellEnd"/>
      <w:r>
        <w:rPr>
          <w:rFonts w:ascii="Arial" w:hAnsi="Arial"/>
          <w:b/>
          <w:bCs/>
          <w:kern w:val="0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b/>
          <w:bCs/>
          <w:kern w:val="0"/>
          <w:sz w:val="24"/>
          <w:szCs w:val="24"/>
        </w:rPr>
        <w:t>dła</w:t>
      </w:r>
      <w:proofErr w:type="spellEnd"/>
      <w:r>
        <w:rPr>
          <w:rFonts w:ascii="Arial" w:hAnsi="Arial"/>
          <w:b/>
          <w:bCs/>
          <w:kern w:val="0"/>
          <w:sz w:val="24"/>
          <w:szCs w:val="24"/>
        </w:rPr>
        <w:t xml:space="preserve"> wielu nowych wyzwań dla </w:t>
      </w:r>
      <w:proofErr w:type="spellStart"/>
      <w:r>
        <w:rPr>
          <w:rFonts w:ascii="Arial" w:hAnsi="Arial"/>
          <w:b/>
          <w:bCs/>
          <w:kern w:val="0"/>
          <w:sz w:val="24"/>
          <w:szCs w:val="24"/>
        </w:rPr>
        <w:t>przedsiębiorc</w:t>
      </w:r>
      <w:proofErr w:type="spellEnd"/>
      <w:r>
        <w:rPr>
          <w:rFonts w:ascii="Arial" w:hAnsi="Arial"/>
          <w:b/>
          <w:bCs/>
          <w:kern w:val="0"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kern w:val="0"/>
          <w:sz w:val="24"/>
          <w:szCs w:val="24"/>
        </w:rPr>
        <w:t xml:space="preserve">w. Między innymi o nich oraz </w:t>
      </w:r>
      <w:r w:rsidR="00E05032">
        <w:rPr>
          <w:rFonts w:ascii="Arial" w:hAnsi="Arial"/>
          <w:b/>
          <w:bCs/>
          <w:kern w:val="0"/>
          <w:sz w:val="24"/>
          <w:szCs w:val="24"/>
        </w:rPr>
        <w:t xml:space="preserve">na temat </w:t>
      </w:r>
      <w:r>
        <w:rPr>
          <w:rFonts w:ascii="Arial" w:hAnsi="Arial"/>
          <w:b/>
          <w:bCs/>
          <w:kern w:val="0"/>
          <w:sz w:val="24"/>
          <w:szCs w:val="24"/>
        </w:rPr>
        <w:t>kondycji</w:t>
      </w:r>
      <w:r w:rsidR="00E05032">
        <w:rPr>
          <w:rFonts w:ascii="Arial" w:hAnsi="Arial"/>
          <w:b/>
          <w:bCs/>
          <w:kern w:val="0"/>
          <w:sz w:val="24"/>
          <w:szCs w:val="24"/>
        </w:rPr>
        <w:t xml:space="preserve"> </w:t>
      </w:r>
      <w:r>
        <w:rPr>
          <w:rFonts w:ascii="Arial" w:hAnsi="Arial"/>
          <w:b/>
          <w:bCs/>
          <w:kern w:val="0"/>
          <w:sz w:val="24"/>
          <w:szCs w:val="24"/>
        </w:rPr>
        <w:t xml:space="preserve">europejskiej gospodarki i najnowszych trendach przez trzy dni </w:t>
      </w:r>
      <w:r w:rsidR="000B0DC5">
        <w:rPr>
          <w:rFonts w:ascii="Arial" w:hAnsi="Arial"/>
          <w:b/>
          <w:bCs/>
          <w:kern w:val="0"/>
          <w:sz w:val="24"/>
          <w:szCs w:val="24"/>
        </w:rPr>
        <w:t>wydarzenia</w:t>
      </w:r>
      <w:r>
        <w:rPr>
          <w:rFonts w:ascii="Arial" w:hAnsi="Arial"/>
          <w:b/>
          <w:bCs/>
          <w:kern w:val="0"/>
          <w:sz w:val="24"/>
          <w:szCs w:val="24"/>
        </w:rPr>
        <w:t xml:space="preserve"> </w:t>
      </w:r>
      <w:r w:rsidR="00E05032">
        <w:rPr>
          <w:rFonts w:ascii="Arial" w:hAnsi="Arial"/>
          <w:b/>
          <w:bCs/>
          <w:kern w:val="0"/>
          <w:sz w:val="24"/>
          <w:szCs w:val="24"/>
        </w:rPr>
        <w:t>rozmawiają</w:t>
      </w:r>
      <w:r>
        <w:rPr>
          <w:rFonts w:ascii="Arial" w:hAnsi="Arial"/>
          <w:b/>
          <w:bCs/>
          <w:kern w:val="0"/>
          <w:sz w:val="24"/>
          <w:szCs w:val="24"/>
        </w:rPr>
        <w:t xml:space="preserve"> eksperci, przedstawiciel</w:t>
      </w:r>
      <w:r w:rsidR="007914D9">
        <w:rPr>
          <w:rFonts w:ascii="Arial" w:hAnsi="Arial"/>
          <w:b/>
          <w:bCs/>
          <w:kern w:val="0"/>
          <w:sz w:val="24"/>
          <w:szCs w:val="24"/>
        </w:rPr>
        <w:t>e</w:t>
      </w:r>
      <w:r>
        <w:rPr>
          <w:rFonts w:ascii="Arial" w:hAnsi="Arial"/>
          <w:b/>
          <w:bCs/>
          <w:kern w:val="0"/>
          <w:sz w:val="24"/>
          <w:szCs w:val="24"/>
        </w:rPr>
        <w:t xml:space="preserve"> biznesu oraz politycy.</w:t>
      </w:r>
    </w:p>
    <w:p w14:paraId="40E51373" w14:textId="77777777" w:rsidR="001527D7" w:rsidRDefault="00152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eastAsia="Arial" w:hAnsi="Arial" w:cs="Arial"/>
          <w:b/>
          <w:bCs/>
          <w:kern w:val="0"/>
          <w:sz w:val="24"/>
          <w:szCs w:val="24"/>
        </w:rPr>
      </w:pPr>
    </w:p>
    <w:p w14:paraId="2F27EE28" w14:textId="16E066D1" w:rsidR="001527D7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eastAsia="Arial" w:hAnsi="Arial" w:cs="Arial"/>
          <w:kern w:val="0"/>
          <w:sz w:val="24"/>
          <w:szCs w:val="24"/>
        </w:rPr>
      </w:pPr>
      <w:r>
        <w:rPr>
          <w:rFonts w:ascii="Arial" w:hAnsi="Arial"/>
          <w:kern w:val="0"/>
        </w:rPr>
        <w:t xml:space="preserve">Podczas </w:t>
      </w:r>
      <w:bookmarkStart w:id="0" w:name="_Hlk133391561"/>
      <w:r>
        <w:rPr>
          <w:rFonts w:ascii="Arial" w:hAnsi="Arial"/>
          <w:kern w:val="0"/>
        </w:rPr>
        <w:t>panelu</w:t>
      </w:r>
      <w:r w:rsidR="000B0DC5">
        <w:rPr>
          <w:rFonts w:ascii="Arial" w:hAnsi="Arial"/>
          <w:kern w:val="0"/>
        </w:rPr>
        <w:t xml:space="preserve"> </w:t>
      </w:r>
      <w:r>
        <w:rPr>
          <w:rFonts w:ascii="Arial" w:hAnsi="Arial"/>
          <w:b/>
          <w:bCs/>
          <w:kern w:val="0"/>
          <w:sz w:val="24"/>
          <w:szCs w:val="24"/>
        </w:rPr>
        <w:t xml:space="preserve">„Kobiety w biznesie” </w:t>
      </w:r>
      <w:bookmarkEnd w:id="0"/>
      <w:r>
        <w:rPr>
          <w:rFonts w:ascii="Arial" w:hAnsi="Arial"/>
          <w:kern w:val="0"/>
          <w:sz w:val="24"/>
          <w:szCs w:val="24"/>
        </w:rPr>
        <w:t>poruszone zostały kwestie potencjału i znaczeni</w:t>
      </w:r>
      <w:r w:rsidR="000B0DC5">
        <w:rPr>
          <w:rFonts w:ascii="Arial" w:hAnsi="Arial"/>
          <w:kern w:val="0"/>
          <w:sz w:val="24"/>
          <w:szCs w:val="24"/>
        </w:rPr>
        <w:t xml:space="preserve">a </w:t>
      </w:r>
      <w:r>
        <w:rPr>
          <w:rFonts w:ascii="Arial" w:hAnsi="Arial"/>
          <w:kern w:val="0"/>
          <w:sz w:val="24"/>
          <w:szCs w:val="24"/>
        </w:rPr>
        <w:t xml:space="preserve">kobiet dla rozwoju </w:t>
      </w:r>
      <w:proofErr w:type="spellStart"/>
      <w:r>
        <w:rPr>
          <w:rFonts w:ascii="Arial" w:hAnsi="Arial"/>
          <w:kern w:val="0"/>
          <w:sz w:val="24"/>
          <w:szCs w:val="24"/>
        </w:rPr>
        <w:t>przedsiębiorczoś</w:t>
      </w:r>
      <w:proofErr w:type="spellEnd"/>
      <w:r>
        <w:rPr>
          <w:rFonts w:ascii="Arial" w:hAnsi="Arial"/>
          <w:kern w:val="0"/>
          <w:sz w:val="24"/>
          <w:szCs w:val="24"/>
          <w:lang w:val="it-IT"/>
        </w:rPr>
        <w:t xml:space="preserve">ci </w:t>
      </w:r>
      <w:r>
        <w:rPr>
          <w:rFonts w:ascii="Arial" w:hAnsi="Arial"/>
          <w:kern w:val="0"/>
          <w:sz w:val="24"/>
          <w:szCs w:val="24"/>
        </w:rPr>
        <w:t xml:space="preserve">i gospodarki. W panelu udział </w:t>
      </w:r>
      <w:proofErr w:type="spellStart"/>
      <w:r>
        <w:rPr>
          <w:rFonts w:ascii="Arial" w:hAnsi="Arial"/>
          <w:kern w:val="0"/>
          <w:sz w:val="24"/>
          <w:szCs w:val="24"/>
        </w:rPr>
        <w:t>wzię</w:t>
      </w:r>
      <w:proofErr w:type="spellEnd"/>
      <w:r>
        <w:rPr>
          <w:rFonts w:ascii="Arial" w:hAnsi="Arial"/>
          <w:kern w:val="0"/>
          <w:sz w:val="24"/>
          <w:szCs w:val="24"/>
          <w:lang w:val="it-IT"/>
        </w:rPr>
        <w:t>li:</w:t>
      </w:r>
    </w:p>
    <w:p w14:paraId="3EB7B29F" w14:textId="590DD604" w:rsidR="000B0DC5" w:rsidRDefault="000B0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hAnsi="Arial"/>
          <w:kern w:val="0"/>
          <w:sz w:val="24"/>
          <w:szCs w:val="24"/>
        </w:rPr>
      </w:pPr>
      <w:r>
        <w:rPr>
          <w:rFonts w:ascii="Arial" w:hAnsi="Arial"/>
          <w:kern w:val="0"/>
          <w:sz w:val="24"/>
          <w:szCs w:val="24"/>
        </w:rPr>
        <w:t xml:space="preserve">Katarzyna Woszczyna, wiceprezeska zarządu BCC, kanclerz lóż Małopolskiej i Częstochowskiej, Dorota N. Haller – wiceprezeska, IAA Międzynarodowe Stowarzyszenie Reklamy, </w:t>
      </w:r>
      <w:proofErr w:type="spellStart"/>
      <w:r>
        <w:rPr>
          <w:rFonts w:ascii="Arial" w:hAnsi="Arial"/>
          <w:kern w:val="0"/>
          <w:sz w:val="24"/>
          <w:szCs w:val="24"/>
        </w:rPr>
        <w:t>podcasterka</w:t>
      </w:r>
      <w:proofErr w:type="spellEnd"/>
      <w:r>
        <w:rPr>
          <w:rFonts w:ascii="Arial" w:hAnsi="Arial"/>
          <w:kern w:val="0"/>
          <w:sz w:val="24"/>
          <w:szCs w:val="24"/>
        </w:rPr>
        <w:t xml:space="preserve">, eksperta ds. DEI, VP Marketing CEE &amp; </w:t>
      </w:r>
      <w:proofErr w:type="spellStart"/>
      <w:r>
        <w:rPr>
          <w:rFonts w:ascii="Arial" w:hAnsi="Arial"/>
          <w:kern w:val="0"/>
          <w:sz w:val="24"/>
          <w:szCs w:val="24"/>
        </w:rPr>
        <w:t>Nordics</w:t>
      </w:r>
      <w:proofErr w:type="spellEnd"/>
      <w:r>
        <w:rPr>
          <w:rFonts w:ascii="Arial" w:hAnsi="Arial"/>
          <w:kern w:val="0"/>
          <w:sz w:val="24"/>
          <w:szCs w:val="24"/>
        </w:rPr>
        <w:t xml:space="preserve"> Region, </w:t>
      </w:r>
      <w:proofErr w:type="spellStart"/>
      <w:r>
        <w:rPr>
          <w:rFonts w:ascii="Arial" w:hAnsi="Arial"/>
          <w:kern w:val="0"/>
          <w:sz w:val="24"/>
          <w:szCs w:val="24"/>
        </w:rPr>
        <w:t>Huawei</w:t>
      </w:r>
      <w:proofErr w:type="spellEnd"/>
      <w:r>
        <w:rPr>
          <w:rFonts w:ascii="Arial" w:hAnsi="Arial"/>
          <w:kern w:val="0"/>
          <w:sz w:val="24"/>
          <w:szCs w:val="24"/>
        </w:rPr>
        <w:t xml:space="preserve"> Consumer Business Group, Monika Kordowska </w:t>
      </w:r>
      <w:r w:rsidR="0056648A">
        <w:rPr>
          <w:rFonts w:ascii="Arial" w:hAnsi="Arial"/>
          <w:kern w:val="0"/>
          <w:sz w:val="24"/>
          <w:szCs w:val="24"/>
        </w:rPr>
        <w:t>–</w:t>
      </w:r>
      <w:r>
        <w:rPr>
          <w:rFonts w:ascii="Arial" w:hAnsi="Arial"/>
          <w:kern w:val="0"/>
          <w:sz w:val="24"/>
          <w:szCs w:val="24"/>
        </w:rPr>
        <w:t xml:space="preserve"> </w:t>
      </w:r>
      <w:proofErr w:type="spellStart"/>
      <w:r>
        <w:rPr>
          <w:rFonts w:ascii="Arial" w:hAnsi="Arial"/>
          <w:kern w:val="0"/>
          <w:sz w:val="24"/>
          <w:szCs w:val="24"/>
        </w:rPr>
        <w:t>Tribe</w:t>
      </w:r>
      <w:proofErr w:type="spellEnd"/>
      <w:r>
        <w:rPr>
          <w:rFonts w:ascii="Arial" w:hAnsi="Arial"/>
          <w:kern w:val="0"/>
          <w:sz w:val="24"/>
          <w:szCs w:val="24"/>
        </w:rPr>
        <w:t xml:space="preserve"> Leader, Doskonałość Operacyjna, Bank BNP </w:t>
      </w:r>
      <w:proofErr w:type="spellStart"/>
      <w:r>
        <w:rPr>
          <w:rFonts w:ascii="Arial" w:hAnsi="Arial"/>
          <w:kern w:val="0"/>
          <w:sz w:val="24"/>
          <w:szCs w:val="24"/>
        </w:rPr>
        <w:t>Paribas</w:t>
      </w:r>
      <w:proofErr w:type="spellEnd"/>
      <w:r>
        <w:rPr>
          <w:rFonts w:ascii="Arial" w:hAnsi="Arial"/>
          <w:kern w:val="0"/>
          <w:sz w:val="24"/>
          <w:szCs w:val="24"/>
        </w:rPr>
        <w:t xml:space="preserve">, Malwina Faliszewska, ekspertka DEI, CEO, Sięgaj po </w:t>
      </w:r>
      <w:proofErr w:type="spellStart"/>
      <w:r>
        <w:rPr>
          <w:rFonts w:ascii="Arial" w:hAnsi="Arial"/>
          <w:kern w:val="0"/>
          <w:sz w:val="24"/>
          <w:szCs w:val="24"/>
        </w:rPr>
        <w:t>wię</w:t>
      </w:r>
      <w:r>
        <w:rPr>
          <w:rFonts w:ascii="Arial" w:hAnsi="Arial"/>
          <w:kern w:val="0"/>
          <w:sz w:val="24"/>
          <w:szCs w:val="24"/>
          <w:lang w:val="en-US"/>
        </w:rPr>
        <w:t>cej</w:t>
      </w:r>
      <w:proofErr w:type="spellEnd"/>
      <w:r>
        <w:rPr>
          <w:rFonts w:ascii="Arial" w:hAnsi="Arial"/>
          <w:kern w:val="0"/>
          <w:sz w:val="24"/>
          <w:szCs w:val="24"/>
          <w:lang w:val="en-US"/>
        </w:rPr>
        <w:t>, Gallup Certified Strengths Coach</w:t>
      </w:r>
      <w:r>
        <w:rPr>
          <w:rFonts w:ascii="Arial" w:hAnsi="Arial"/>
          <w:kern w:val="0"/>
          <w:sz w:val="24"/>
          <w:szCs w:val="24"/>
        </w:rPr>
        <w:t xml:space="preserve"> oraz Mateusz Sabat – założyciel, CEO, Big Data For </w:t>
      </w:r>
      <w:proofErr w:type="spellStart"/>
      <w:r>
        <w:rPr>
          <w:rFonts w:ascii="Arial" w:hAnsi="Arial"/>
          <w:kern w:val="0"/>
          <w:sz w:val="24"/>
          <w:szCs w:val="24"/>
        </w:rPr>
        <w:t>Leaders</w:t>
      </w:r>
      <w:proofErr w:type="spellEnd"/>
      <w:r>
        <w:rPr>
          <w:rFonts w:ascii="Arial" w:hAnsi="Arial"/>
          <w:kern w:val="0"/>
          <w:sz w:val="24"/>
          <w:szCs w:val="24"/>
        </w:rPr>
        <w:t>.</w:t>
      </w:r>
    </w:p>
    <w:p w14:paraId="29E84408" w14:textId="177A0252" w:rsidR="001527D7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eastAsia="Arial" w:hAnsi="Arial" w:cs="Arial"/>
          <w:kern w:val="0"/>
          <w:sz w:val="24"/>
          <w:szCs w:val="24"/>
        </w:rPr>
      </w:pPr>
      <w:r>
        <w:rPr>
          <w:rFonts w:ascii="Arial" w:hAnsi="Arial"/>
          <w:kern w:val="0"/>
          <w:sz w:val="24"/>
          <w:szCs w:val="24"/>
        </w:rPr>
        <w:t xml:space="preserve"> </w:t>
      </w:r>
    </w:p>
    <w:p w14:paraId="049A5B25" w14:textId="4CE16C61" w:rsidR="00C124BB" w:rsidRDefault="000B0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hAnsi="Arial"/>
          <w:kern w:val="0"/>
          <w:sz w:val="24"/>
          <w:szCs w:val="24"/>
          <w:lang w:val="da-DK"/>
        </w:rPr>
      </w:pPr>
      <w:r>
        <w:rPr>
          <w:rFonts w:ascii="Arial" w:hAnsi="Arial"/>
          <w:kern w:val="0"/>
          <w:sz w:val="24"/>
          <w:szCs w:val="24"/>
        </w:rPr>
        <w:t>Zwrócono uwagę na rosnącą</w:t>
      </w:r>
      <w:r>
        <w:rPr>
          <w:rFonts w:ascii="Arial" w:hAnsi="Arial"/>
          <w:kern w:val="0"/>
          <w:sz w:val="24"/>
          <w:szCs w:val="24"/>
          <w:lang w:val="it-IT"/>
        </w:rPr>
        <w:t xml:space="preserve"> rol</w:t>
      </w:r>
      <w:r>
        <w:rPr>
          <w:rFonts w:ascii="Arial" w:hAnsi="Arial"/>
          <w:kern w:val="0"/>
          <w:sz w:val="24"/>
          <w:szCs w:val="24"/>
        </w:rPr>
        <w:t xml:space="preserve">ę liderek, ich umiejętności </w:t>
      </w:r>
      <w:proofErr w:type="spellStart"/>
      <w:r>
        <w:rPr>
          <w:rFonts w:ascii="Arial" w:hAnsi="Arial"/>
          <w:kern w:val="0"/>
          <w:sz w:val="24"/>
          <w:szCs w:val="24"/>
        </w:rPr>
        <w:t>przyw</w:t>
      </w:r>
      <w:proofErr w:type="spellEnd"/>
      <w:r>
        <w:rPr>
          <w:rFonts w:ascii="Arial" w:hAnsi="Arial"/>
          <w:kern w:val="0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kern w:val="0"/>
          <w:sz w:val="24"/>
          <w:szCs w:val="24"/>
        </w:rPr>
        <w:t>dcz</w:t>
      </w:r>
      <w:r w:rsidR="00F337BF">
        <w:rPr>
          <w:rFonts w:ascii="Arial" w:hAnsi="Arial"/>
          <w:kern w:val="0"/>
          <w:sz w:val="24"/>
          <w:szCs w:val="24"/>
        </w:rPr>
        <w:t>e</w:t>
      </w:r>
      <w:proofErr w:type="spellEnd"/>
      <w:r>
        <w:rPr>
          <w:rFonts w:ascii="Arial" w:hAnsi="Arial"/>
          <w:kern w:val="0"/>
          <w:sz w:val="24"/>
          <w:szCs w:val="24"/>
        </w:rPr>
        <w:t xml:space="preserve"> oraz zdolności użyteczne w kryzysowych czasach, takie jak </w:t>
      </w:r>
      <w:r w:rsidR="00F337BF">
        <w:rPr>
          <w:rFonts w:ascii="Arial" w:hAnsi="Arial"/>
          <w:kern w:val="0"/>
          <w:sz w:val="24"/>
          <w:szCs w:val="24"/>
        </w:rPr>
        <w:t>odporność</w:t>
      </w:r>
      <w:r>
        <w:rPr>
          <w:rFonts w:ascii="Arial" w:hAnsi="Arial"/>
          <w:kern w:val="0"/>
          <w:sz w:val="24"/>
          <w:szCs w:val="24"/>
          <w:lang w:val="it-IT"/>
        </w:rPr>
        <w:t xml:space="preserve"> </w:t>
      </w:r>
      <w:r>
        <w:rPr>
          <w:rFonts w:ascii="Arial" w:hAnsi="Arial"/>
          <w:kern w:val="0"/>
          <w:sz w:val="24"/>
          <w:szCs w:val="24"/>
        </w:rPr>
        <w:t xml:space="preserve">i </w:t>
      </w:r>
      <w:r w:rsidR="00F337BF">
        <w:rPr>
          <w:rFonts w:ascii="Arial" w:hAnsi="Arial"/>
          <w:kern w:val="0"/>
          <w:sz w:val="24"/>
          <w:szCs w:val="24"/>
        </w:rPr>
        <w:t>uważność</w:t>
      </w:r>
      <w:r>
        <w:rPr>
          <w:rFonts w:ascii="Arial" w:hAnsi="Arial"/>
          <w:kern w:val="0"/>
          <w:sz w:val="24"/>
          <w:szCs w:val="24"/>
          <w:lang w:val="it-IT"/>
        </w:rPr>
        <w:t xml:space="preserve">, </w:t>
      </w:r>
      <w:r>
        <w:rPr>
          <w:rFonts w:ascii="Arial" w:hAnsi="Arial"/>
          <w:kern w:val="0"/>
          <w:sz w:val="24"/>
          <w:szCs w:val="24"/>
        </w:rPr>
        <w:t>szerokie kompetencje interpersonalne, a także skuteczne motywowanie i</w:t>
      </w:r>
      <w:r>
        <w:rPr>
          <w:rFonts w:ascii="Arial" w:hAnsi="Arial"/>
          <w:kern w:val="0"/>
          <w:sz w:val="24"/>
          <w:szCs w:val="24"/>
          <w:lang w:val="it-IT"/>
        </w:rPr>
        <w:t xml:space="preserve"> inspir</w:t>
      </w:r>
      <w:proofErr w:type="spellStart"/>
      <w:r>
        <w:rPr>
          <w:rFonts w:ascii="Arial" w:hAnsi="Arial"/>
          <w:kern w:val="0"/>
          <w:sz w:val="24"/>
          <w:szCs w:val="24"/>
        </w:rPr>
        <w:t>owanie</w:t>
      </w:r>
      <w:proofErr w:type="spellEnd"/>
      <w:r>
        <w:rPr>
          <w:rFonts w:ascii="Arial" w:hAnsi="Arial"/>
          <w:kern w:val="0"/>
          <w:sz w:val="24"/>
          <w:szCs w:val="24"/>
        </w:rPr>
        <w:t xml:space="preserve"> pracownik</w:t>
      </w:r>
      <w:r>
        <w:rPr>
          <w:rFonts w:ascii="Arial" w:hAnsi="Arial"/>
          <w:kern w:val="0"/>
          <w:sz w:val="24"/>
          <w:szCs w:val="24"/>
          <w:lang w:val="es-ES_tradnl"/>
        </w:rPr>
        <w:t>ó</w:t>
      </w:r>
      <w:r>
        <w:rPr>
          <w:rFonts w:ascii="Arial" w:hAnsi="Arial"/>
          <w:kern w:val="0"/>
          <w:sz w:val="24"/>
          <w:szCs w:val="24"/>
        </w:rPr>
        <w:t>w.</w:t>
      </w:r>
      <w:r w:rsidR="00F337BF">
        <w:rPr>
          <w:rFonts w:ascii="Arial" w:hAnsi="Arial"/>
          <w:kern w:val="0"/>
          <w:sz w:val="24"/>
          <w:szCs w:val="24"/>
        </w:rPr>
        <w:t xml:space="preserve"> </w:t>
      </w:r>
      <w:r>
        <w:rPr>
          <w:rFonts w:ascii="Arial" w:hAnsi="Arial"/>
          <w:kern w:val="0"/>
          <w:sz w:val="24"/>
          <w:szCs w:val="24"/>
        </w:rPr>
        <w:t xml:space="preserve">Poruszono </w:t>
      </w:r>
      <w:r w:rsidR="00C124BB">
        <w:rPr>
          <w:rFonts w:ascii="Arial" w:hAnsi="Arial"/>
          <w:kern w:val="0"/>
          <w:sz w:val="24"/>
          <w:szCs w:val="24"/>
        </w:rPr>
        <w:t xml:space="preserve">także </w:t>
      </w:r>
      <w:r>
        <w:rPr>
          <w:rFonts w:ascii="Arial" w:hAnsi="Arial"/>
          <w:kern w:val="0"/>
          <w:sz w:val="24"/>
          <w:szCs w:val="24"/>
        </w:rPr>
        <w:t xml:space="preserve">tematy związane z różnorodnością, otwartością, </w:t>
      </w:r>
      <w:proofErr w:type="spellStart"/>
      <w:r>
        <w:rPr>
          <w:rFonts w:ascii="Arial" w:hAnsi="Arial"/>
          <w:kern w:val="0"/>
          <w:sz w:val="24"/>
          <w:szCs w:val="24"/>
        </w:rPr>
        <w:t>inkluzywnością</w:t>
      </w:r>
      <w:proofErr w:type="spellEnd"/>
      <w:r>
        <w:rPr>
          <w:rFonts w:ascii="Arial" w:hAnsi="Arial"/>
          <w:kern w:val="0"/>
          <w:sz w:val="24"/>
          <w:szCs w:val="24"/>
        </w:rPr>
        <w:t xml:space="preserve">. </w:t>
      </w:r>
      <w:proofErr w:type="spellStart"/>
      <w:r>
        <w:rPr>
          <w:rFonts w:ascii="Arial" w:hAnsi="Arial"/>
          <w:kern w:val="0"/>
          <w:sz w:val="24"/>
          <w:szCs w:val="24"/>
        </w:rPr>
        <w:t>Paneliści</w:t>
      </w:r>
      <w:proofErr w:type="spellEnd"/>
      <w:r>
        <w:rPr>
          <w:rFonts w:ascii="Arial" w:hAnsi="Arial"/>
          <w:kern w:val="0"/>
          <w:sz w:val="24"/>
          <w:szCs w:val="24"/>
        </w:rPr>
        <w:t xml:space="preserve"> wskazali konieczność walki z </w:t>
      </w:r>
      <w:r w:rsidR="000A5C1C">
        <w:rPr>
          <w:rFonts w:ascii="Arial" w:hAnsi="Arial"/>
          <w:kern w:val="0"/>
          <w:sz w:val="24"/>
          <w:szCs w:val="24"/>
        </w:rPr>
        <w:t xml:space="preserve">biernością, </w:t>
      </w:r>
      <w:r>
        <w:rPr>
          <w:rFonts w:ascii="Arial" w:hAnsi="Arial"/>
          <w:kern w:val="0"/>
          <w:sz w:val="24"/>
          <w:szCs w:val="24"/>
        </w:rPr>
        <w:t xml:space="preserve">dyskryminacją i </w:t>
      </w:r>
      <w:r w:rsidR="00C124BB">
        <w:rPr>
          <w:rFonts w:ascii="Arial" w:hAnsi="Arial"/>
          <w:kern w:val="0"/>
          <w:sz w:val="24"/>
          <w:szCs w:val="24"/>
        </w:rPr>
        <w:t>wciąż</w:t>
      </w:r>
      <w:r>
        <w:rPr>
          <w:rFonts w:ascii="Arial" w:hAnsi="Arial"/>
          <w:kern w:val="0"/>
          <w:sz w:val="24"/>
          <w:szCs w:val="24"/>
        </w:rPr>
        <w:t xml:space="preserve"> funkcjonującymi w </w:t>
      </w:r>
      <w:r w:rsidR="00C124BB">
        <w:rPr>
          <w:rFonts w:ascii="Arial" w:hAnsi="Arial"/>
          <w:kern w:val="0"/>
          <w:sz w:val="24"/>
          <w:szCs w:val="24"/>
        </w:rPr>
        <w:t>społeczeństwie</w:t>
      </w:r>
      <w:r>
        <w:rPr>
          <w:rFonts w:ascii="Arial" w:hAnsi="Arial"/>
          <w:kern w:val="0"/>
          <w:sz w:val="24"/>
          <w:szCs w:val="24"/>
        </w:rPr>
        <w:t xml:space="preserve"> stereotypami</w:t>
      </w:r>
      <w:r w:rsidR="00E12AB0">
        <w:rPr>
          <w:rFonts w:ascii="Arial" w:hAnsi="Arial"/>
          <w:kern w:val="0"/>
          <w:sz w:val="24"/>
          <w:szCs w:val="24"/>
        </w:rPr>
        <w:t xml:space="preserve">, a także </w:t>
      </w:r>
      <w:r>
        <w:rPr>
          <w:rFonts w:ascii="Arial" w:hAnsi="Arial"/>
          <w:kern w:val="0"/>
          <w:sz w:val="24"/>
          <w:szCs w:val="24"/>
        </w:rPr>
        <w:t xml:space="preserve">pracą kobiet poniżej </w:t>
      </w:r>
      <w:r w:rsidR="007914D9">
        <w:rPr>
          <w:rFonts w:ascii="Arial" w:hAnsi="Arial"/>
          <w:kern w:val="0"/>
          <w:sz w:val="24"/>
          <w:szCs w:val="24"/>
        </w:rPr>
        <w:t xml:space="preserve">ich </w:t>
      </w:r>
      <w:r>
        <w:rPr>
          <w:rFonts w:ascii="Arial" w:hAnsi="Arial"/>
          <w:kern w:val="0"/>
          <w:sz w:val="24"/>
          <w:szCs w:val="24"/>
        </w:rPr>
        <w:t xml:space="preserve">kompetencji. </w:t>
      </w:r>
      <w:r w:rsidR="00C124BB">
        <w:rPr>
          <w:rFonts w:ascii="Arial" w:hAnsi="Arial"/>
          <w:kern w:val="0"/>
          <w:sz w:val="24"/>
          <w:szCs w:val="24"/>
        </w:rPr>
        <w:t>Konieczność</w:t>
      </w:r>
      <w:r>
        <w:rPr>
          <w:rFonts w:ascii="Arial" w:hAnsi="Arial"/>
          <w:kern w:val="0"/>
          <w:sz w:val="24"/>
          <w:szCs w:val="24"/>
        </w:rPr>
        <w:t xml:space="preserve"> r</w:t>
      </w:r>
      <w:r>
        <w:rPr>
          <w:rFonts w:ascii="Arial" w:hAnsi="Arial"/>
          <w:kern w:val="0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kern w:val="0"/>
          <w:sz w:val="24"/>
          <w:szCs w:val="24"/>
        </w:rPr>
        <w:t>wności</w:t>
      </w:r>
      <w:proofErr w:type="spellEnd"/>
      <w:r>
        <w:rPr>
          <w:rFonts w:ascii="Arial" w:hAnsi="Arial"/>
          <w:kern w:val="0"/>
          <w:sz w:val="24"/>
          <w:szCs w:val="24"/>
        </w:rPr>
        <w:t xml:space="preserve"> we współczesnym biznesie to temat, </w:t>
      </w:r>
      <w:proofErr w:type="spellStart"/>
      <w:r>
        <w:rPr>
          <w:rFonts w:ascii="Arial" w:hAnsi="Arial"/>
          <w:kern w:val="0"/>
          <w:sz w:val="24"/>
          <w:szCs w:val="24"/>
        </w:rPr>
        <w:t>kt</w:t>
      </w:r>
      <w:proofErr w:type="spellEnd"/>
      <w:r>
        <w:rPr>
          <w:rFonts w:ascii="Arial" w:hAnsi="Arial"/>
          <w:kern w:val="0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kern w:val="0"/>
          <w:sz w:val="24"/>
          <w:szCs w:val="24"/>
        </w:rPr>
        <w:t>r</w:t>
      </w:r>
      <w:r w:rsidR="00C124BB">
        <w:rPr>
          <w:rFonts w:ascii="Arial" w:hAnsi="Arial"/>
          <w:kern w:val="0"/>
          <w:sz w:val="24"/>
          <w:szCs w:val="24"/>
        </w:rPr>
        <w:t>y</w:t>
      </w:r>
      <w:proofErr w:type="spellEnd"/>
      <w:r>
        <w:rPr>
          <w:rFonts w:ascii="Arial" w:hAnsi="Arial"/>
          <w:kern w:val="0"/>
          <w:sz w:val="24"/>
          <w:szCs w:val="24"/>
        </w:rPr>
        <w:t xml:space="preserve"> wielokrotnie podejmowali</w:t>
      </w:r>
      <w:r>
        <w:rPr>
          <w:rFonts w:ascii="Arial" w:hAnsi="Arial"/>
          <w:kern w:val="0"/>
          <w:sz w:val="24"/>
          <w:szCs w:val="24"/>
          <w:lang w:val="da-DK"/>
        </w:rPr>
        <w:t xml:space="preserve"> eksperci Busin</w:t>
      </w:r>
      <w:r w:rsidR="0056648A">
        <w:rPr>
          <w:rFonts w:ascii="Arial" w:hAnsi="Arial"/>
          <w:kern w:val="0"/>
          <w:sz w:val="24"/>
          <w:szCs w:val="24"/>
          <w:lang w:val="da-DK"/>
        </w:rPr>
        <w:t>e</w:t>
      </w:r>
      <w:r>
        <w:rPr>
          <w:rFonts w:ascii="Arial" w:hAnsi="Arial"/>
          <w:kern w:val="0"/>
          <w:sz w:val="24"/>
          <w:szCs w:val="24"/>
          <w:lang w:val="da-DK"/>
        </w:rPr>
        <w:t xml:space="preserve">ss Centre Club. </w:t>
      </w:r>
    </w:p>
    <w:p w14:paraId="1FC666A1" w14:textId="77777777" w:rsidR="00C124BB" w:rsidRDefault="00C124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hAnsi="Arial"/>
          <w:kern w:val="0"/>
          <w:sz w:val="24"/>
          <w:szCs w:val="24"/>
          <w:lang w:val="da-DK"/>
        </w:rPr>
      </w:pPr>
    </w:p>
    <w:p w14:paraId="1F306A56" w14:textId="5F02C20D" w:rsidR="001527D7" w:rsidRDefault="00C124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hAnsi="Arial"/>
          <w:i/>
          <w:iCs/>
          <w:kern w:val="0"/>
          <w:sz w:val="24"/>
          <w:szCs w:val="24"/>
          <w:u w:color="A03A37"/>
        </w:rPr>
      </w:pPr>
      <w:r>
        <w:rPr>
          <w:rFonts w:ascii="Arial" w:eastAsia="Arial" w:hAnsi="Arial" w:cs="Arial"/>
          <w:i/>
          <w:iCs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1A1FDC08" wp14:editId="1112834B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35915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37" y="21434"/>
                <wp:lineTo x="21437" y="0"/>
                <wp:lineTo x="0" y="0"/>
              </wp:wrapPolygon>
            </wp:wrapTight>
            <wp:docPr id="1073741827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ek" descr="Obrazek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2476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bCs/>
          <w:kern w:val="0"/>
          <w:sz w:val="24"/>
          <w:szCs w:val="24"/>
        </w:rPr>
        <w:t xml:space="preserve">Wiceprezeska BCC – Katarzyna Woszczyna, </w:t>
      </w:r>
      <w:r>
        <w:rPr>
          <w:rFonts w:ascii="Arial" w:hAnsi="Arial"/>
          <w:b/>
          <w:bCs/>
          <w:kern w:val="0"/>
          <w:sz w:val="24"/>
          <w:szCs w:val="24"/>
          <w:u w:color="A03A37"/>
        </w:rPr>
        <w:t>pomysłodawczyni projektu Certyfikat R</w:t>
      </w:r>
      <w:r>
        <w:rPr>
          <w:rFonts w:ascii="Arial" w:hAnsi="Arial"/>
          <w:b/>
          <w:bCs/>
          <w:kern w:val="0"/>
          <w:sz w:val="24"/>
          <w:szCs w:val="24"/>
          <w:u w:color="A03A37"/>
          <w:lang w:val="es-ES_tradnl"/>
        </w:rPr>
        <w:t>ó</w:t>
      </w:r>
      <w:r>
        <w:rPr>
          <w:rFonts w:ascii="Arial" w:hAnsi="Arial"/>
          <w:b/>
          <w:bCs/>
          <w:kern w:val="0"/>
          <w:sz w:val="24"/>
          <w:szCs w:val="24"/>
          <w:u w:color="A03A37"/>
        </w:rPr>
        <w:t>wnoś</w:t>
      </w:r>
      <w:r>
        <w:rPr>
          <w:rFonts w:ascii="Arial" w:hAnsi="Arial"/>
          <w:b/>
          <w:bCs/>
          <w:kern w:val="0"/>
          <w:sz w:val="24"/>
          <w:szCs w:val="24"/>
          <w:u w:color="A03A37"/>
          <w:lang w:val="it-IT"/>
        </w:rPr>
        <w:t>ci P</w:t>
      </w:r>
      <w:proofErr w:type="spellStart"/>
      <w:r>
        <w:rPr>
          <w:rFonts w:ascii="Arial" w:hAnsi="Arial"/>
          <w:b/>
          <w:bCs/>
          <w:kern w:val="0"/>
          <w:sz w:val="24"/>
          <w:szCs w:val="24"/>
          <w:u w:color="A03A37"/>
        </w:rPr>
        <w:t>łac</w:t>
      </w:r>
      <w:proofErr w:type="spellEnd"/>
      <w:r>
        <w:rPr>
          <w:rFonts w:ascii="Arial" w:hAnsi="Arial"/>
          <w:b/>
          <w:bCs/>
          <w:kern w:val="0"/>
          <w:sz w:val="24"/>
          <w:szCs w:val="24"/>
        </w:rPr>
        <w:t xml:space="preserve"> </w:t>
      </w:r>
      <w:r>
        <w:rPr>
          <w:rFonts w:ascii="Arial" w:hAnsi="Arial"/>
          <w:kern w:val="0"/>
          <w:sz w:val="24"/>
          <w:szCs w:val="24"/>
        </w:rPr>
        <w:t xml:space="preserve">podkreśla: </w:t>
      </w:r>
      <w:r>
        <w:rPr>
          <w:rFonts w:ascii="Arial" w:hAnsi="Arial"/>
          <w:i/>
          <w:iCs/>
          <w:kern w:val="0"/>
          <w:sz w:val="24"/>
          <w:szCs w:val="24"/>
          <w:u w:color="A03A37"/>
        </w:rPr>
        <w:t>Business Centre Club docenia rolę kobiet w biznesie i propaguje r</w:t>
      </w:r>
      <w:r>
        <w:rPr>
          <w:rFonts w:ascii="Arial" w:hAnsi="Arial"/>
          <w:i/>
          <w:iCs/>
          <w:kern w:val="0"/>
          <w:sz w:val="24"/>
          <w:szCs w:val="24"/>
          <w:u w:color="A03A37"/>
          <w:lang w:val="es-ES_tradnl"/>
        </w:rPr>
        <w:t>ó</w:t>
      </w:r>
      <w:proofErr w:type="spellStart"/>
      <w:r>
        <w:rPr>
          <w:rFonts w:ascii="Arial" w:hAnsi="Arial"/>
          <w:i/>
          <w:iCs/>
          <w:kern w:val="0"/>
          <w:sz w:val="24"/>
          <w:szCs w:val="24"/>
          <w:u w:color="A03A37"/>
        </w:rPr>
        <w:t>wność</w:t>
      </w:r>
      <w:proofErr w:type="spellEnd"/>
      <w:r>
        <w:rPr>
          <w:rFonts w:ascii="Arial" w:hAnsi="Arial"/>
          <w:i/>
          <w:iCs/>
          <w:kern w:val="0"/>
          <w:sz w:val="24"/>
          <w:szCs w:val="24"/>
          <w:u w:color="A03A37"/>
        </w:rPr>
        <w:t xml:space="preserve"> w życiu gospodarczym niezależnie od płci. Integralną i ważną częścią Klubu jest projekt BCC Kobiety, </w:t>
      </w:r>
      <w:proofErr w:type="spellStart"/>
      <w:r>
        <w:rPr>
          <w:rFonts w:ascii="Arial" w:hAnsi="Arial"/>
          <w:i/>
          <w:iCs/>
          <w:kern w:val="0"/>
          <w:sz w:val="24"/>
          <w:szCs w:val="24"/>
          <w:u w:color="A03A37"/>
        </w:rPr>
        <w:t>kt</w:t>
      </w:r>
      <w:proofErr w:type="spellEnd"/>
      <w:r>
        <w:rPr>
          <w:rFonts w:ascii="Arial" w:hAnsi="Arial"/>
          <w:i/>
          <w:iCs/>
          <w:kern w:val="0"/>
          <w:sz w:val="24"/>
          <w:szCs w:val="24"/>
          <w:u w:color="A03A37"/>
          <w:lang w:val="es-ES_tradnl"/>
        </w:rPr>
        <w:t>ó</w:t>
      </w:r>
      <w:proofErr w:type="spellStart"/>
      <w:r>
        <w:rPr>
          <w:rFonts w:ascii="Arial" w:hAnsi="Arial"/>
          <w:i/>
          <w:iCs/>
          <w:kern w:val="0"/>
          <w:sz w:val="24"/>
          <w:szCs w:val="24"/>
          <w:u w:color="A03A37"/>
        </w:rPr>
        <w:t>ry</w:t>
      </w:r>
      <w:proofErr w:type="spellEnd"/>
      <w:r>
        <w:rPr>
          <w:rFonts w:ascii="Arial" w:hAnsi="Arial"/>
          <w:i/>
          <w:iCs/>
          <w:kern w:val="0"/>
          <w:sz w:val="24"/>
          <w:szCs w:val="24"/>
          <w:u w:color="A03A37"/>
        </w:rPr>
        <w:t xml:space="preserve"> stwarza naszym członkiniom przestrzeń do dyskusji, rozwoju i podejmowania </w:t>
      </w:r>
      <w:proofErr w:type="spellStart"/>
      <w:r>
        <w:rPr>
          <w:rFonts w:ascii="Arial" w:hAnsi="Arial"/>
          <w:i/>
          <w:iCs/>
          <w:kern w:val="0"/>
          <w:sz w:val="24"/>
          <w:szCs w:val="24"/>
          <w:u w:color="A03A37"/>
        </w:rPr>
        <w:t>prokobiecych</w:t>
      </w:r>
      <w:proofErr w:type="spellEnd"/>
      <w:r>
        <w:rPr>
          <w:rFonts w:ascii="Arial" w:hAnsi="Arial"/>
          <w:i/>
          <w:iCs/>
          <w:kern w:val="0"/>
          <w:sz w:val="24"/>
          <w:szCs w:val="24"/>
          <w:u w:color="A03A37"/>
        </w:rPr>
        <w:t xml:space="preserve"> inicjatyw. Cieszy nas, że rośnie świadomość polskich firm, co do korzyści wynikających ze stosowania standard</w:t>
      </w:r>
      <w:r>
        <w:rPr>
          <w:rFonts w:ascii="Arial" w:hAnsi="Arial"/>
          <w:i/>
          <w:iCs/>
          <w:kern w:val="0"/>
          <w:sz w:val="24"/>
          <w:szCs w:val="24"/>
          <w:u w:color="A03A37"/>
          <w:lang w:val="es-ES_tradnl"/>
        </w:rPr>
        <w:t>ó</w:t>
      </w:r>
      <w:r>
        <w:rPr>
          <w:rFonts w:ascii="Arial" w:hAnsi="Arial"/>
          <w:i/>
          <w:iCs/>
          <w:kern w:val="0"/>
          <w:sz w:val="24"/>
          <w:szCs w:val="24"/>
          <w:u w:color="A03A37"/>
        </w:rPr>
        <w:t>w r</w:t>
      </w:r>
      <w:r>
        <w:rPr>
          <w:rFonts w:ascii="Arial" w:hAnsi="Arial"/>
          <w:i/>
          <w:iCs/>
          <w:kern w:val="0"/>
          <w:sz w:val="24"/>
          <w:szCs w:val="24"/>
          <w:u w:color="A03A37"/>
          <w:lang w:val="es-ES_tradnl"/>
        </w:rPr>
        <w:t>ó</w:t>
      </w:r>
      <w:proofErr w:type="spellStart"/>
      <w:r>
        <w:rPr>
          <w:rFonts w:ascii="Arial" w:hAnsi="Arial"/>
          <w:i/>
          <w:iCs/>
          <w:kern w:val="0"/>
          <w:sz w:val="24"/>
          <w:szCs w:val="24"/>
          <w:u w:color="A03A37"/>
        </w:rPr>
        <w:t>wności</w:t>
      </w:r>
      <w:proofErr w:type="spellEnd"/>
      <w:r>
        <w:rPr>
          <w:rFonts w:ascii="Arial" w:hAnsi="Arial"/>
          <w:i/>
          <w:iCs/>
          <w:kern w:val="0"/>
          <w:sz w:val="24"/>
          <w:szCs w:val="24"/>
          <w:u w:color="A03A37"/>
        </w:rPr>
        <w:t xml:space="preserve"> w biznesie, symetrycznego wynagradzania czy tworzenia transparentnej ścieżki kariery. Istotna staje się potrzeba budowania nowoczesnych przedsiębiorstw w oparciu o zasady ESG w </w:t>
      </w:r>
      <w:proofErr w:type="spellStart"/>
      <w:r>
        <w:rPr>
          <w:rFonts w:ascii="Arial" w:hAnsi="Arial"/>
          <w:i/>
          <w:iCs/>
          <w:kern w:val="0"/>
          <w:sz w:val="24"/>
          <w:szCs w:val="24"/>
          <w:u w:color="A03A37"/>
        </w:rPr>
        <w:t>spos</w:t>
      </w:r>
      <w:proofErr w:type="spellEnd"/>
      <w:r>
        <w:rPr>
          <w:rFonts w:ascii="Arial" w:hAnsi="Arial"/>
          <w:i/>
          <w:iCs/>
          <w:kern w:val="0"/>
          <w:sz w:val="24"/>
          <w:szCs w:val="24"/>
          <w:u w:color="A03A37"/>
          <w:lang w:val="es-ES_tradnl"/>
        </w:rPr>
        <w:t>ó</w:t>
      </w:r>
      <w:r>
        <w:rPr>
          <w:rFonts w:ascii="Arial" w:hAnsi="Arial"/>
          <w:i/>
          <w:iCs/>
          <w:kern w:val="0"/>
          <w:sz w:val="24"/>
          <w:szCs w:val="24"/>
          <w:u w:color="A03A37"/>
        </w:rPr>
        <w:t xml:space="preserve">b </w:t>
      </w:r>
      <w:proofErr w:type="spellStart"/>
      <w:r>
        <w:rPr>
          <w:rFonts w:ascii="Arial" w:hAnsi="Arial"/>
          <w:i/>
          <w:iCs/>
          <w:kern w:val="0"/>
          <w:sz w:val="24"/>
          <w:szCs w:val="24"/>
          <w:u w:color="A03A37"/>
        </w:rPr>
        <w:t>inkluzywny</w:t>
      </w:r>
      <w:proofErr w:type="spellEnd"/>
      <w:r>
        <w:rPr>
          <w:rFonts w:ascii="Arial" w:hAnsi="Arial"/>
          <w:i/>
          <w:iCs/>
          <w:kern w:val="0"/>
          <w:sz w:val="24"/>
          <w:szCs w:val="24"/>
          <w:u w:color="A03A37"/>
        </w:rPr>
        <w:t xml:space="preserve"> i </w:t>
      </w:r>
      <w:proofErr w:type="spellStart"/>
      <w:r>
        <w:rPr>
          <w:rFonts w:ascii="Arial" w:hAnsi="Arial"/>
          <w:i/>
          <w:iCs/>
          <w:kern w:val="0"/>
          <w:sz w:val="24"/>
          <w:szCs w:val="24"/>
          <w:u w:color="A03A37"/>
        </w:rPr>
        <w:t>sp</w:t>
      </w:r>
      <w:proofErr w:type="spellEnd"/>
      <w:r>
        <w:rPr>
          <w:rFonts w:ascii="Arial" w:hAnsi="Arial"/>
          <w:i/>
          <w:iCs/>
          <w:kern w:val="0"/>
          <w:sz w:val="24"/>
          <w:szCs w:val="24"/>
          <w:u w:color="A03A37"/>
          <w:lang w:val="es-ES_tradnl"/>
        </w:rPr>
        <w:t>ó</w:t>
      </w:r>
      <w:proofErr w:type="spellStart"/>
      <w:r>
        <w:rPr>
          <w:rFonts w:ascii="Arial" w:hAnsi="Arial"/>
          <w:i/>
          <w:iCs/>
          <w:kern w:val="0"/>
          <w:sz w:val="24"/>
          <w:szCs w:val="24"/>
          <w:u w:color="A03A37"/>
        </w:rPr>
        <w:t>jny</w:t>
      </w:r>
      <w:proofErr w:type="spellEnd"/>
      <w:r>
        <w:rPr>
          <w:rFonts w:ascii="Arial" w:hAnsi="Arial"/>
          <w:i/>
          <w:iCs/>
          <w:kern w:val="0"/>
          <w:sz w:val="24"/>
          <w:szCs w:val="24"/>
          <w:u w:color="A03A37"/>
        </w:rPr>
        <w:t xml:space="preserve"> z oczekiwaniami zespołów pracowniczych. Mamy także coraz więcej znakomitych kobiet-liderek i ta zmiana jest w dużej mierze pochodną szerszych przemian społecznych zachodzących na świecie. Zmiany te nie przebiegają jeszcze wystarczająco szybko, ale optymistyczne jest to, że są coraz bardziej widoczne i możemy je tworzyć także dzięki BCC. </w:t>
      </w:r>
    </w:p>
    <w:p w14:paraId="3CC52574" w14:textId="77777777" w:rsidR="00C124BB" w:rsidRPr="00C124BB" w:rsidRDefault="00C124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hAnsi="Arial"/>
          <w:i/>
          <w:iCs/>
          <w:kern w:val="0"/>
          <w:sz w:val="24"/>
          <w:szCs w:val="24"/>
          <w:u w:color="A03A37"/>
        </w:rPr>
      </w:pPr>
    </w:p>
    <w:p w14:paraId="1F6C35DE" w14:textId="15F6ACBE" w:rsidR="001527D7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eastAsia="Arial" w:hAnsi="Arial" w:cs="Arial"/>
          <w:i/>
          <w:iCs/>
          <w:kern w:val="0"/>
          <w:sz w:val="24"/>
          <w:szCs w:val="24"/>
        </w:rPr>
      </w:pPr>
      <w:r w:rsidRPr="00C124BB">
        <w:rPr>
          <w:rFonts w:ascii="Arial" w:hAnsi="Arial"/>
          <w:b/>
          <w:bCs/>
          <w:kern w:val="0"/>
          <w:sz w:val="24"/>
          <w:szCs w:val="24"/>
          <w:u w:color="FF0000"/>
        </w:rPr>
        <w:t>Jak zauważyła ekspertka:</w:t>
      </w:r>
      <w:r>
        <w:rPr>
          <w:rFonts w:ascii="Arial" w:hAnsi="Arial"/>
          <w:kern w:val="0"/>
          <w:sz w:val="24"/>
          <w:szCs w:val="24"/>
          <w:u w:color="FF0000"/>
        </w:rPr>
        <w:t xml:space="preserve"> </w:t>
      </w:r>
      <w:r>
        <w:rPr>
          <w:rFonts w:ascii="Arial" w:hAnsi="Arial"/>
          <w:i/>
          <w:iCs/>
          <w:kern w:val="0"/>
          <w:sz w:val="24"/>
          <w:szCs w:val="24"/>
        </w:rPr>
        <w:t xml:space="preserve">Z analiz wynika, że kobiety w Polsce niestety wciąż zarabiają od mężczyzn mniej – na tym samym stanowisku, z tym samym doświadczeniem i wykształceniem otrzymują wynagrodzenie niższe od 15 do 40 proc. Kobietom wciąż trudniej jest uzyskać awans czy podwyżkę, a panie w zarządach firm to nadal mniejszość. Jako organizacja zrzeszająca </w:t>
      </w:r>
      <w:proofErr w:type="spellStart"/>
      <w:r>
        <w:rPr>
          <w:rFonts w:ascii="Arial" w:hAnsi="Arial"/>
          <w:i/>
          <w:iCs/>
          <w:kern w:val="0"/>
          <w:sz w:val="24"/>
          <w:szCs w:val="24"/>
        </w:rPr>
        <w:t>pracodawc</w:t>
      </w:r>
      <w:proofErr w:type="spellEnd"/>
      <w:r>
        <w:rPr>
          <w:rFonts w:ascii="Arial" w:hAnsi="Arial"/>
          <w:i/>
          <w:iCs/>
          <w:kern w:val="0"/>
          <w:sz w:val="24"/>
          <w:szCs w:val="24"/>
          <w:lang w:val="es-ES_tradnl"/>
        </w:rPr>
        <w:t>ó</w:t>
      </w:r>
      <w:r>
        <w:rPr>
          <w:rFonts w:ascii="Arial" w:hAnsi="Arial"/>
          <w:i/>
          <w:iCs/>
          <w:kern w:val="0"/>
          <w:sz w:val="24"/>
          <w:szCs w:val="24"/>
        </w:rPr>
        <w:t>w chcemy i musimy przyczynić się do zmiany, nie tylko poprzez deklaracje, ale także poprzez konkretne działania. Przyznawany przez BCC Certyfikat R</w:t>
      </w:r>
      <w:r>
        <w:rPr>
          <w:rFonts w:ascii="Arial" w:hAnsi="Arial"/>
          <w:i/>
          <w:iCs/>
          <w:kern w:val="0"/>
          <w:sz w:val="24"/>
          <w:szCs w:val="24"/>
          <w:lang w:val="es-ES_tradnl"/>
        </w:rPr>
        <w:t>ó</w:t>
      </w:r>
      <w:r>
        <w:rPr>
          <w:rFonts w:ascii="Arial" w:hAnsi="Arial"/>
          <w:i/>
          <w:iCs/>
          <w:kern w:val="0"/>
          <w:sz w:val="24"/>
          <w:szCs w:val="24"/>
        </w:rPr>
        <w:t>wnoś</w:t>
      </w:r>
      <w:r>
        <w:rPr>
          <w:rFonts w:ascii="Arial" w:hAnsi="Arial"/>
          <w:i/>
          <w:iCs/>
          <w:kern w:val="0"/>
          <w:sz w:val="24"/>
          <w:szCs w:val="24"/>
          <w:lang w:val="it-IT"/>
        </w:rPr>
        <w:t>ci P</w:t>
      </w:r>
      <w:proofErr w:type="spellStart"/>
      <w:r>
        <w:rPr>
          <w:rFonts w:ascii="Arial" w:hAnsi="Arial"/>
          <w:i/>
          <w:iCs/>
          <w:kern w:val="0"/>
          <w:sz w:val="24"/>
          <w:szCs w:val="24"/>
        </w:rPr>
        <w:t>łac</w:t>
      </w:r>
      <w:proofErr w:type="spellEnd"/>
      <w:r>
        <w:rPr>
          <w:rFonts w:ascii="Arial" w:hAnsi="Arial"/>
          <w:i/>
          <w:iCs/>
          <w:kern w:val="0"/>
          <w:sz w:val="24"/>
          <w:szCs w:val="24"/>
        </w:rPr>
        <w:t xml:space="preserve"> jest pierwszym w Polsce wyróżnieniem potwierdzającym, że firma, </w:t>
      </w:r>
      <w:proofErr w:type="spellStart"/>
      <w:r>
        <w:rPr>
          <w:rFonts w:ascii="Arial" w:hAnsi="Arial"/>
          <w:i/>
          <w:iCs/>
          <w:kern w:val="0"/>
          <w:sz w:val="24"/>
          <w:szCs w:val="24"/>
        </w:rPr>
        <w:t>kt</w:t>
      </w:r>
      <w:proofErr w:type="spellEnd"/>
      <w:r>
        <w:rPr>
          <w:rFonts w:ascii="Arial" w:hAnsi="Arial"/>
          <w:i/>
          <w:iCs/>
          <w:kern w:val="0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i/>
          <w:iCs/>
          <w:kern w:val="0"/>
          <w:sz w:val="24"/>
          <w:szCs w:val="24"/>
        </w:rPr>
        <w:t>ra</w:t>
      </w:r>
      <w:proofErr w:type="spellEnd"/>
      <w:r>
        <w:rPr>
          <w:rFonts w:ascii="Arial" w:hAnsi="Arial"/>
          <w:i/>
          <w:iCs/>
          <w:kern w:val="0"/>
          <w:sz w:val="24"/>
          <w:szCs w:val="24"/>
        </w:rPr>
        <w:t xml:space="preserve"> go posiada stosuje transparentne zasady wynagradzania, dostrzega kwestie r</w:t>
      </w:r>
      <w:r>
        <w:rPr>
          <w:rFonts w:ascii="Arial" w:hAnsi="Arial"/>
          <w:i/>
          <w:iCs/>
          <w:kern w:val="0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i/>
          <w:iCs/>
          <w:kern w:val="0"/>
          <w:sz w:val="24"/>
          <w:szCs w:val="24"/>
        </w:rPr>
        <w:t>wności</w:t>
      </w:r>
      <w:proofErr w:type="spellEnd"/>
      <w:r>
        <w:rPr>
          <w:rFonts w:ascii="Arial" w:hAnsi="Arial"/>
          <w:i/>
          <w:iCs/>
          <w:kern w:val="0"/>
          <w:sz w:val="24"/>
          <w:szCs w:val="24"/>
        </w:rPr>
        <w:t xml:space="preserve"> szans kobiet i mężczyzn i stwarza dobre warunki do partnerskiej współpracy obu płci. Tworząc go chcieliśmy zrobić ważny krok na drodze budowania r</w:t>
      </w:r>
      <w:r>
        <w:rPr>
          <w:rFonts w:ascii="Arial" w:hAnsi="Arial"/>
          <w:i/>
          <w:iCs/>
          <w:kern w:val="0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i/>
          <w:iCs/>
          <w:kern w:val="0"/>
          <w:sz w:val="24"/>
          <w:szCs w:val="24"/>
        </w:rPr>
        <w:t>wnowagi</w:t>
      </w:r>
      <w:proofErr w:type="spellEnd"/>
      <w:r>
        <w:rPr>
          <w:rFonts w:ascii="Arial" w:hAnsi="Arial"/>
          <w:i/>
          <w:iCs/>
          <w:kern w:val="0"/>
          <w:sz w:val="24"/>
          <w:szCs w:val="24"/>
        </w:rPr>
        <w:t xml:space="preserve"> płci w biznesie.</w:t>
      </w:r>
    </w:p>
    <w:p w14:paraId="155B4A36" w14:textId="77777777" w:rsidR="001527D7" w:rsidRDefault="00152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eastAsia="Arial" w:hAnsi="Arial" w:cs="Arial"/>
          <w:i/>
          <w:iCs/>
          <w:kern w:val="0"/>
          <w:sz w:val="24"/>
          <w:szCs w:val="24"/>
        </w:rPr>
      </w:pPr>
    </w:p>
    <w:p w14:paraId="69375611" w14:textId="278D5938" w:rsidR="001527D7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Arial" w:eastAsia="Arial" w:hAnsi="Arial" w:cs="Arial"/>
          <w:color w:val="0068DA"/>
          <w:u w:val="single" w:color="0067D9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67D9"/>
        </w:rPr>
        <w:t xml:space="preserve">Nagranie </w:t>
      </w:r>
      <w:r w:rsidR="00C124BB" w:rsidRPr="00C124BB">
        <w:rPr>
          <w:rFonts w:ascii="Arial" w:hAnsi="Arial"/>
          <w:u w:color="0067D9"/>
        </w:rPr>
        <w:t>panelu</w:t>
      </w:r>
      <w:r w:rsidR="00C124BB" w:rsidRPr="00C124BB">
        <w:rPr>
          <w:rFonts w:ascii="Arial" w:hAnsi="Arial"/>
          <w:b/>
          <w:bCs/>
          <w:u w:color="0067D9"/>
        </w:rPr>
        <w:t xml:space="preserve"> „Kobiety w biznesie” </w:t>
      </w:r>
      <w:r>
        <w:rPr>
          <w:rFonts w:ascii="Arial" w:hAnsi="Arial"/>
          <w:u w:color="0067D9"/>
        </w:rPr>
        <w:t>do pobrania tu: </w:t>
      </w:r>
      <w:hyperlink r:id="rId8" w:history="1">
        <w:r>
          <w:rPr>
            <w:rStyle w:val="Hyperlink0"/>
            <w:rFonts w:ascii="Arial" w:hAnsi="Arial"/>
            <w:lang w:val="en-US"/>
          </w:rPr>
          <w:t>https://we.tl/t-7kHUtNTC0n</w:t>
        </w:r>
      </w:hyperlink>
    </w:p>
    <w:p w14:paraId="0AEDC776" w14:textId="77777777" w:rsidR="001527D7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Arial" w:eastAsia="Arial" w:hAnsi="Arial" w:cs="Arial"/>
          <w:u w:color="0067D9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67D9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Eksperci BCC na XV edycji EKG </w:t>
      </w:r>
    </w:p>
    <w:p w14:paraId="5F09A1F4" w14:textId="77777777" w:rsidR="001527D7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Arial" w:eastAsia="Arial" w:hAnsi="Arial" w:cs="Arial"/>
          <w:color w:val="0068DA"/>
          <w:u w:val="single" w:color="0067D9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color w:val="0068DA"/>
          <w:u w:val="single" w:color="0067D9"/>
          <w14:textOutline w14:w="12700" w14:cap="flat" w14:cmpd="sng" w14:algn="ctr">
            <w14:noFill/>
            <w14:prstDash w14:val="solid"/>
            <w14:miter w14:lim="400000"/>
          </w14:textOutline>
        </w:rPr>
        <w:t>https://www.bcc.org.pl/bcc-partnerem-europejskiego-kongresu-gospodarczego-2023/</w:t>
      </w:r>
    </w:p>
    <w:p w14:paraId="0F96EE4D" w14:textId="77777777" w:rsidR="001527D7" w:rsidRDefault="00152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36" w:lineRule="auto"/>
        <w:ind w:left="600" w:right="60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</w:p>
    <w:p w14:paraId="2C40BF97" w14:textId="77777777" w:rsidR="001527D7" w:rsidRDefault="00152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36" w:lineRule="auto"/>
        <w:ind w:left="600" w:right="60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B02BF7F" w14:textId="77777777" w:rsidR="001527D7" w:rsidRDefault="001527D7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jc w:val="both"/>
        <w:rPr>
          <w:rFonts w:ascii="Arial" w:eastAsia="Arial" w:hAnsi="Arial" w:cs="Arial"/>
          <w:b w:val="0"/>
          <w:bCs w:val="0"/>
          <w:sz w:val="24"/>
          <w:szCs w:val="24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795B74" w14:textId="77777777" w:rsidR="001527D7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jc w:val="center"/>
        <w:rPr>
          <w:rFonts w:ascii="Arial" w:eastAsia="Arial" w:hAnsi="Arial" w:cs="Arial"/>
          <w:b w:val="0"/>
          <w:bCs w:val="0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 w:val="0"/>
          <w:bCs w:val="0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***</w:t>
      </w:r>
    </w:p>
    <w:p w14:paraId="21B655B2" w14:textId="77777777" w:rsidR="001527D7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BCC to największa w kraju ustawowa organizacja indywidualnych </w:t>
      </w:r>
      <w:proofErr w:type="spellStart"/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pracodawc</w:t>
      </w:r>
      <w:proofErr w:type="spellEnd"/>
      <w:r>
        <w:rPr>
          <w:rFonts w:ascii="Arial" w:hAnsi="Arial"/>
          <w:sz w:val="16"/>
          <w:szCs w:val="16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w. Członkowie Klubu zatrudniają ponad 400 tys. pracownik</w:t>
      </w:r>
      <w:r>
        <w:rPr>
          <w:rFonts w:ascii="Arial" w:hAnsi="Arial"/>
          <w:sz w:val="16"/>
          <w:szCs w:val="16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w, przychody firm to ponad 200 miliard</w:t>
      </w:r>
      <w:r>
        <w:rPr>
          <w:rFonts w:ascii="Arial" w:hAnsi="Arial"/>
          <w:sz w:val="16"/>
          <w:szCs w:val="16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przedsiębiorc</w:t>
      </w:r>
      <w:proofErr w:type="spellEnd"/>
      <w:r>
        <w:rPr>
          <w:rFonts w:ascii="Arial" w:hAnsi="Arial"/>
          <w:sz w:val="16"/>
          <w:szCs w:val="16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są także prawnicy, dziennikarze, naukowcy, wydawcy, lekarze, wojskowi i studenci. </w:t>
      </w:r>
    </w:p>
    <w:p w14:paraId="51D2977F" w14:textId="77777777" w:rsidR="001527D7" w:rsidRDefault="001527D7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0AD063" w14:textId="77777777" w:rsidR="001527D7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Business Centre Club w mediach społecznościowych: </w:t>
      </w:r>
    </w:p>
    <w:p w14:paraId="14E91300" w14:textId="77777777" w:rsidR="001527D7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16"/>
          <w:szCs w:val="16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LinkedIn: www.linkedin.com/company/business-centre-club/ </w:t>
      </w:r>
    </w:p>
    <w:p w14:paraId="4C8AA0D8" w14:textId="77777777" w:rsidR="001527D7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16"/>
          <w:szCs w:val="16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Facebook: www.facebook.com/businesscentreclub </w:t>
      </w:r>
    </w:p>
    <w:p w14:paraId="7D4960FF" w14:textId="77777777" w:rsidR="001527D7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Twiter</w:t>
      </w:r>
      <w:proofErr w:type="spellEnd"/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: www.twitte</w:t>
      </w:r>
      <w:r>
        <w:rPr>
          <w:rFonts w:ascii="Arial" w:hAnsi="Arial"/>
          <w:sz w:val="16"/>
          <w:szCs w:val="16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r.com/BCCorg </w:t>
      </w:r>
    </w:p>
    <w:p w14:paraId="031B1160" w14:textId="77777777" w:rsidR="001527D7" w:rsidRDefault="001527D7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76315E" w14:textId="77777777" w:rsidR="001527D7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</w:pP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Informacji udzielają: agencja Open Minded Group: pr@openmindedgroup.pl oraz Renta Stefanowska (BCC) renata.stefanowska@bcc.pl </w:t>
      </w:r>
    </w:p>
    <w:sectPr w:rsidR="001527D7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420D" w14:textId="77777777" w:rsidR="00D75E0A" w:rsidRDefault="00D75E0A">
      <w:pPr>
        <w:spacing w:after="0" w:line="240" w:lineRule="auto"/>
      </w:pPr>
      <w:r>
        <w:separator/>
      </w:r>
    </w:p>
  </w:endnote>
  <w:endnote w:type="continuationSeparator" w:id="0">
    <w:p w14:paraId="16189D9D" w14:textId="77777777" w:rsidR="00D75E0A" w:rsidRDefault="00D7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B085" w14:textId="77777777" w:rsidR="001527D7" w:rsidRDefault="001527D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5FFF" w14:textId="77777777" w:rsidR="00D75E0A" w:rsidRDefault="00D75E0A">
      <w:pPr>
        <w:spacing w:after="0" w:line="240" w:lineRule="auto"/>
      </w:pPr>
      <w:r>
        <w:separator/>
      </w:r>
    </w:p>
  </w:footnote>
  <w:footnote w:type="continuationSeparator" w:id="0">
    <w:p w14:paraId="220C5DC3" w14:textId="77777777" w:rsidR="00D75E0A" w:rsidRDefault="00D7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0F77" w14:textId="77777777" w:rsidR="001527D7" w:rsidRDefault="001527D7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7D7"/>
    <w:rsid w:val="000A5C1C"/>
    <w:rsid w:val="000B0DC5"/>
    <w:rsid w:val="001527D7"/>
    <w:rsid w:val="002503FB"/>
    <w:rsid w:val="00322A8A"/>
    <w:rsid w:val="00501AA0"/>
    <w:rsid w:val="0056648A"/>
    <w:rsid w:val="007914D9"/>
    <w:rsid w:val="00C124BB"/>
    <w:rsid w:val="00D75E0A"/>
    <w:rsid w:val="00E05032"/>
    <w:rsid w:val="00E12AB0"/>
    <w:rsid w:val="00EC7DF7"/>
    <w:rsid w:val="00F3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3264"/>
  <w15:docId w15:val="{1017EC6C-7A65-4966-9414-375DEF1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2">
    <w:name w:val="heading 2"/>
    <w:uiPriority w:val="9"/>
    <w:unhideWhenUsed/>
    <w:qFormat/>
    <w:pPr>
      <w:spacing w:before="100" w:after="100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7kHUtNTC0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2</cp:revision>
  <dcterms:created xsi:type="dcterms:W3CDTF">2023-04-26T08:38:00Z</dcterms:created>
  <dcterms:modified xsi:type="dcterms:W3CDTF">2023-04-26T08:38:00Z</dcterms:modified>
</cp:coreProperties>
</file>